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2CB2B" w14:textId="77777777" w:rsidR="00FB1589" w:rsidRDefault="00FB1589" w:rsidP="00DE3FD1">
      <w:pPr>
        <w:spacing w:line="259" w:lineRule="auto"/>
        <w:ind w:left="996" w:firstLine="0"/>
        <w:rPr>
          <w:rFonts w:asciiTheme="majorHAnsi" w:hAnsiTheme="majorHAnsi"/>
          <w:b/>
          <w:bCs/>
          <w:szCs w:val="20"/>
          <w:lang w:val="de-DE"/>
        </w:rPr>
      </w:pPr>
    </w:p>
    <w:p w14:paraId="68D2FAC5" w14:textId="400579EA" w:rsidR="00E6256A" w:rsidRPr="00DE3FD1" w:rsidRDefault="4C22654E" w:rsidP="00DE3FD1">
      <w:pPr>
        <w:spacing w:line="259" w:lineRule="auto"/>
        <w:ind w:left="996" w:firstLine="0"/>
        <w:rPr>
          <w:rFonts w:asciiTheme="majorHAnsi" w:hAnsiTheme="majorHAnsi"/>
          <w:b/>
          <w:bCs/>
          <w:szCs w:val="20"/>
          <w:lang w:val="de-DE"/>
        </w:rPr>
      </w:pPr>
      <w:r w:rsidRPr="00DE3FD1">
        <w:rPr>
          <w:rFonts w:asciiTheme="majorHAnsi" w:hAnsiTheme="majorHAnsi"/>
          <w:b/>
          <w:bCs/>
          <w:szCs w:val="20"/>
          <w:lang w:val="de-DE"/>
        </w:rPr>
        <w:t>Client</w:t>
      </w:r>
    </w:p>
    <w:p w14:paraId="1EF02430" w14:textId="3764A5E1" w:rsidR="00E61B74" w:rsidRDefault="4C22654E" w:rsidP="00E61B74">
      <w:pPr>
        <w:pStyle w:val="Heading1"/>
        <w:spacing w:after="113"/>
        <w:ind w:left="981" w:firstLine="0"/>
        <w:rPr>
          <w:rFonts w:asciiTheme="majorHAnsi" w:hAnsiTheme="majorHAnsi"/>
          <w:b w:val="0"/>
          <w:bCs/>
          <w:szCs w:val="20"/>
          <w:lang w:val="de-DE"/>
        </w:rPr>
      </w:pPr>
      <w:r w:rsidRPr="003A0EA7">
        <w:rPr>
          <w:rFonts w:asciiTheme="majorHAnsi" w:hAnsiTheme="majorHAnsi"/>
          <w:b w:val="0"/>
          <w:bCs/>
          <w:szCs w:val="20"/>
          <w:lang w:val="de-DE"/>
        </w:rPr>
        <w:t xml:space="preserve">SEFE Energy GmbH   </w:t>
      </w:r>
      <w:r w:rsidR="00C566AB" w:rsidRPr="003A0EA7">
        <w:rPr>
          <w:rFonts w:asciiTheme="majorHAnsi" w:hAnsiTheme="majorHAnsi"/>
          <w:b w:val="0"/>
          <w:bCs/>
          <w:szCs w:val="20"/>
          <w:lang w:val="de-DE"/>
        </w:rPr>
        <w:tab/>
      </w:r>
    </w:p>
    <w:p w14:paraId="02A0F777" w14:textId="24D6A320" w:rsidR="003A0EA7" w:rsidRPr="00E61B74" w:rsidRDefault="003A0EA7" w:rsidP="00E61B74">
      <w:pPr>
        <w:pStyle w:val="Heading1"/>
        <w:spacing w:after="113"/>
        <w:ind w:left="981" w:firstLine="0"/>
        <w:rPr>
          <w:rFonts w:asciiTheme="majorHAnsi" w:hAnsiTheme="majorHAnsi"/>
          <w:b w:val="0"/>
          <w:bCs/>
          <w:szCs w:val="20"/>
          <w:lang w:val="de-DE"/>
        </w:rPr>
      </w:pPr>
      <w:r w:rsidRPr="00093B8A">
        <w:rPr>
          <w:b w:val="0"/>
          <w:lang w:val="de-DE"/>
        </w:rPr>
        <w:t>Königstor 20</w:t>
      </w:r>
      <w:r w:rsidRPr="00093B8A">
        <w:rPr>
          <w:b w:val="0"/>
          <w:sz w:val="22"/>
          <w:lang w:val="de-DE"/>
        </w:rPr>
        <w:t xml:space="preserve"> </w:t>
      </w:r>
    </w:p>
    <w:p w14:paraId="015DF290" w14:textId="439C8184" w:rsidR="00C566AB" w:rsidRPr="002B5696" w:rsidRDefault="00314AFB" w:rsidP="00314AFB">
      <w:pPr>
        <w:ind w:left="0" w:firstLine="0"/>
        <w:rPr>
          <w:rFonts w:asciiTheme="majorHAnsi" w:hAnsiTheme="majorHAnsi"/>
          <w:szCs w:val="20"/>
        </w:rPr>
      </w:pPr>
      <w:r w:rsidRPr="003B5BF4">
        <w:rPr>
          <w:rFonts w:asciiTheme="majorHAnsi" w:hAnsiTheme="majorHAnsi"/>
          <w:szCs w:val="20"/>
          <w:lang w:val="de-DE"/>
        </w:rPr>
        <w:t xml:space="preserve">                          </w:t>
      </w:r>
      <w:r w:rsidR="4C22654E" w:rsidRPr="002B5696">
        <w:rPr>
          <w:rFonts w:asciiTheme="majorHAnsi" w:hAnsiTheme="majorHAnsi"/>
          <w:szCs w:val="20"/>
        </w:rPr>
        <w:t>34117 Kassel</w:t>
      </w:r>
    </w:p>
    <w:p w14:paraId="373F08A8" w14:textId="593CD233" w:rsidR="00C566AB" w:rsidRPr="002B5696" w:rsidRDefault="003B5BF4" w:rsidP="00FC7401">
      <w:pPr>
        <w:spacing w:after="86" w:line="259" w:lineRule="auto"/>
        <w:rPr>
          <w:rFonts w:asciiTheme="majorHAnsi" w:hAnsiTheme="majorHAnsi"/>
          <w:szCs w:val="20"/>
        </w:rPr>
      </w:pPr>
      <w:r w:rsidRPr="00093B8A">
        <w:rPr>
          <w:rFonts w:asciiTheme="majorHAnsi" w:eastAsia="Arial" w:hAnsiTheme="majorHAnsi" w:cs="Arial"/>
          <w:noProof/>
          <w:szCs w:val="20"/>
        </w:rPr>
        <mc:AlternateContent>
          <mc:Choice Requires="wps">
            <w:drawing>
              <wp:anchor distT="0" distB="0" distL="114300" distR="114300" simplePos="0" relativeHeight="251658240" behindDoc="0" locked="0" layoutInCell="1" allowOverlap="1" wp14:anchorId="0A16759C" wp14:editId="1F4F76C8">
                <wp:simplePos x="0" y="0"/>
                <wp:positionH relativeFrom="column">
                  <wp:posOffset>3236595</wp:posOffset>
                </wp:positionH>
                <wp:positionV relativeFrom="paragraph">
                  <wp:posOffset>29210</wp:posOffset>
                </wp:positionV>
                <wp:extent cx="3355257" cy="2353586"/>
                <wp:effectExtent l="0" t="0" r="17145" b="27940"/>
                <wp:wrapNone/>
                <wp:docPr id="2059638591" name="Text Box 1"/>
                <wp:cNvGraphicFramePr/>
                <a:graphic xmlns:a="http://schemas.openxmlformats.org/drawingml/2006/main">
                  <a:graphicData uri="http://schemas.microsoft.com/office/word/2010/wordprocessingShape">
                    <wps:wsp>
                      <wps:cNvSpPr txBox="1"/>
                      <wps:spPr>
                        <a:xfrm>
                          <a:off x="0" y="0"/>
                          <a:ext cx="3355257" cy="2353586"/>
                        </a:xfrm>
                        <a:prstGeom prst="rect">
                          <a:avLst/>
                        </a:prstGeom>
                        <a:solidFill>
                          <a:schemeClr val="lt1"/>
                        </a:solidFill>
                        <a:ln w="6350">
                          <a:solidFill>
                            <a:schemeClr val="bg1"/>
                          </a:solidFill>
                        </a:ln>
                      </wps:spPr>
                      <wps:txbx>
                        <w:txbxContent>
                          <w:p w14:paraId="1F460E40" w14:textId="5D9D65F8" w:rsidR="00FC7401" w:rsidRPr="00FC7401" w:rsidRDefault="00FC7401" w:rsidP="007B7505">
                            <w:pPr>
                              <w:ind w:left="0"/>
                              <w:rPr>
                                <w:b/>
                                <w:bCs/>
                              </w:rPr>
                            </w:pPr>
                            <w:r w:rsidRPr="00FC7401">
                              <w:rPr>
                                <w:rFonts w:asciiTheme="majorHAnsi" w:hAnsiTheme="majorHAnsi"/>
                                <w:b/>
                                <w:bCs/>
                                <w:szCs w:val="20"/>
                              </w:rPr>
                              <w:t>Bidder information</w:t>
                            </w:r>
                          </w:p>
                          <w:p w14:paraId="7747AFFF" w14:textId="4A1E96B0" w:rsidR="00E647DF" w:rsidRDefault="00D177F7" w:rsidP="00E647DF">
                            <w:pPr>
                              <w:ind w:left="0"/>
                            </w:pPr>
                            <w:r>
                              <w:t>Name</w:t>
                            </w:r>
                            <w:r w:rsidR="00E647DF">
                              <w:t>:</w:t>
                            </w:r>
                          </w:p>
                          <w:p w14:paraId="6D786D49" w14:textId="77777777" w:rsidR="00FB1589" w:rsidRDefault="00FB1589" w:rsidP="007B7505">
                            <w:pPr>
                              <w:ind w:left="0"/>
                            </w:pPr>
                          </w:p>
                          <w:p w14:paraId="4C446ABB" w14:textId="1D9B64D8" w:rsidR="00D177F7" w:rsidRDefault="00E647DF" w:rsidP="007B7505">
                            <w:pPr>
                              <w:ind w:left="0"/>
                            </w:pPr>
                            <w:r>
                              <w:t>A</w:t>
                            </w:r>
                            <w:r w:rsidR="00D177F7">
                              <w:t>ddress:</w:t>
                            </w:r>
                          </w:p>
                          <w:p w14:paraId="7D45CC14" w14:textId="77777777" w:rsidR="00E647DF" w:rsidRDefault="00E647DF" w:rsidP="007B7505">
                            <w:pPr>
                              <w:ind w:left="0"/>
                            </w:pPr>
                          </w:p>
                          <w:p w14:paraId="794DA25E" w14:textId="77777777" w:rsidR="00D34284" w:rsidRDefault="00D34284" w:rsidP="007B7505">
                            <w:pPr>
                              <w:ind w:left="0"/>
                            </w:pPr>
                          </w:p>
                          <w:p w14:paraId="128CAA8A" w14:textId="77777777" w:rsidR="00C21B22" w:rsidRDefault="00C21B22" w:rsidP="007B7505">
                            <w:pPr>
                              <w:ind w:left="0"/>
                            </w:pPr>
                          </w:p>
                          <w:p w14:paraId="1A53D83D" w14:textId="77777777" w:rsidR="00FB1589" w:rsidRDefault="00FB1589" w:rsidP="007B7505">
                            <w:pPr>
                              <w:ind w:left="0"/>
                            </w:pPr>
                          </w:p>
                          <w:p w14:paraId="0D7E8B0B" w14:textId="531B2EBF" w:rsidR="007B7505" w:rsidRPr="007B7505" w:rsidRDefault="007B7505" w:rsidP="007B7505">
                            <w:pPr>
                              <w:ind w:left="0"/>
                              <w:rPr>
                                <w:lang w:val="en-US"/>
                              </w:rPr>
                            </w:pPr>
                            <w:r w:rsidRPr="007B7505">
                              <w:t>Date:</w:t>
                            </w:r>
                            <w:r w:rsidRPr="007B7505">
                              <w:rPr>
                                <w:lang w:val="en-US"/>
                              </w:rPr>
                              <w:t> </w:t>
                            </w:r>
                          </w:p>
                          <w:p w14:paraId="71D435D9" w14:textId="4DFD22A5" w:rsidR="007B7505" w:rsidRPr="007B7505" w:rsidRDefault="007B7505" w:rsidP="003B5BF4">
                            <w:pPr>
                              <w:ind w:left="0"/>
                              <w:rPr>
                                <w:lang w:val="en-US"/>
                              </w:rPr>
                            </w:pPr>
                            <w:r>
                              <w:rPr>
                                <w:lang w:val="en-US"/>
                              </w:rPr>
                              <w:t>Te</w:t>
                            </w:r>
                            <w:r w:rsidR="003B5BF4">
                              <w:rPr>
                                <w:lang w:val="en-US"/>
                              </w:rPr>
                              <w:t>lephone</w:t>
                            </w:r>
                            <w:r>
                              <w:rPr>
                                <w:lang w:val="en-US"/>
                              </w:rPr>
                              <w:t>:</w:t>
                            </w:r>
                          </w:p>
                          <w:p w14:paraId="7522C7E8" w14:textId="77777777" w:rsidR="007B7505" w:rsidRDefault="007B7505" w:rsidP="007B7505">
                            <w:pPr>
                              <w:ind w:left="0" w:firstLine="0"/>
                              <w:jc w:val="both"/>
                            </w:pPr>
                            <w:r>
                              <w:t>Email:</w:t>
                            </w:r>
                          </w:p>
                          <w:p w14:paraId="525BF5B5" w14:textId="77777777" w:rsidR="007B7505" w:rsidRDefault="007B7505" w:rsidP="007B7505">
                            <w:pPr>
                              <w:jc w:val="both"/>
                            </w:pPr>
                            <w:r>
                              <w:t>VAT ID no.:</w:t>
                            </w:r>
                          </w:p>
                          <w:p w14:paraId="2CEE0649" w14:textId="77777777" w:rsidR="007B7505" w:rsidRDefault="007B7505" w:rsidP="00D177F7">
                            <w:pPr>
                              <w:ind w:left="0" w:firstLine="0"/>
                              <w:jc w:val="both"/>
                            </w:pPr>
                            <w:r>
                              <w:t>Company number:</w:t>
                            </w:r>
                          </w:p>
                          <w:p w14:paraId="66D0C2F6" w14:textId="77777777" w:rsidR="007B7505" w:rsidRPr="007B7505" w:rsidRDefault="007B7505" w:rsidP="007B7505">
                            <w:pPr>
                              <w:ind w:left="0"/>
                              <w:rPr>
                                <w:lang w:val="en-US"/>
                              </w:rPr>
                            </w:pPr>
                          </w:p>
                          <w:p w14:paraId="729CFEAF" w14:textId="77777777" w:rsidR="007B7505" w:rsidRDefault="007B7505">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16759C" id="_x0000_t202" coordsize="21600,21600" o:spt="202" path="m,l,21600r21600,l21600,xe">
                <v:stroke joinstyle="miter"/>
                <v:path gradientshapeok="t" o:connecttype="rect"/>
              </v:shapetype>
              <v:shape id="Text Box 1" o:spid="_x0000_s1026" type="#_x0000_t202" style="position:absolute;left:0;text-align:left;margin-left:254.85pt;margin-top:2.3pt;width:264.2pt;height:18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" fillcolor="white [3201]" strokecolor="white [3212]" strokeweight=".5pt">
                <v:textbox>
                  <w:txbxContent>
                    <w:p w14:paraId="1F460E40" w14:textId="5D9D65F8" w:rsidR="00FC7401" w:rsidRPr="00FC7401" w:rsidRDefault="00FC7401" w:rsidP="007B7505">
                      <w:pPr>
                        <w:ind w:left="0"/>
                        <w:rPr>
                          <w:b/>
                          <w:bCs/>
                        </w:rPr>
                      </w:pPr>
                      <w:r w:rsidRPr="00FC7401">
                        <w:rPr>
                          <w:rFonts w:asciiTheme="majorHAnsi" w:hAnsiTheme="majorHAnsi"/>
                          <w:b/>
                          <w:bCs/>
                          <w:szCs w:val="20"/>
                        </w:rPr>
                        <w:t>Bidder information</w:t>
                      </w:r>
                    </w:p>
                    <w:p w14:paraId="7747AFFF" w14:textId="4A1E96B0" w:rsidR="00E647DF" w:rsidRDefault="00D177F7" w:rsidP="00E647DF">
                      <w:pPr>
                        <w:ind w:left="0"/>
                      </w:pPr>
                      <w:r>
                        <w:t>Name</w:t>
                      </w:r>
                      <w:r w:rsidR="00E647DF">
                        <w:t>:</w:t>
                      </w:r>
                    </w:p>
                    <w:p w14:paraId="6D786D49" w14:textId="77777777" w:rsidR="00FB1589" w:rsidRDefault="00FB1589" w:rsidP="007B7505">
                      <w:pPr>
                        <w:ind w:left="0"/>
                      </w:pPr>
                    </w:p>
                    <w:p w14:paraId="4C446ABB" w14:textId="1D9B64D8" w:rsidR="00D177F7" w:rsidRDefault="00E647DF" w:rsidP="007B7505">
                      <w:pPr>
                        <w:ind w:left="0"/>
                      </w:pPr>
                      <w:r>
                        <w:t>A</w:t>
                      </w:r>
                      <w:r w:rsidR="00D177F7">
                        <w:t>ddress:</w:t>
                      </w:r>
                    </w:p>
                    <w:p w14:paraId="7D45CC14" w14:textId="77777777" w:rsidR="00E647DF" w:rsidRDefault="00E647DF" w:rsidP="007B7505">
                      <w:pPr>
                        <w:ind w:left="0"/>
                      </w:pPr>
                    </w:p>
                    <w:p w14:paraId="794DA25E" w14:textId="77777777" w:rsidR="00D34284" w:rsidRDefault="00D34284" w:rsidP="007B7505">
                      <w:pPr>
                        <w:ind w:left="0"/>
                      </w:pPr>
                    </w:p>
                    <w:p w14:paraId="128CAA8A" w14:textId="77777777" w:rsidR="00C21B22" w:rsidRDefault="00C21B22" w:rsidP="007B7505">
                      <w:pPr>
                        <w:ind w:left="0"/>
                      </w:pPr>
                    </w:p>
                    <w:p w14:paraId="1A53D83D" w14:textId="77777777" w:rsidR="00FB1589" w:rsidRDefault="00FB1589" w:rsidP="007B7505">
                      <w:pPr>
                        <w:ind w:left="0"/>
                      </w:pPr>
                    </w:p>
                    <w:p w14:paraId="0D7E8B0B" w14:textId="531B2EBF" w:rsidR="007B7505" w:rsidRPr="007B7505" w:rsidRDefault="007B7505" w:rsidP="007B7505">
                      <w:pPr>
                        <w:ind w:left="0"/>
                        <w:rPr>
                          <w:lang w:val="en-US"/>
                        </w:rPr>
                      </w:pPr>
                      <w:r w:rsidRPr="007B7505">
                        <w:t>Date:</w:t>
                      </w:r>
                      <w:r w:rsidRPr="007B7505">
                        <w:rPr>
                          <w:lang w:val="en-US"/>
                        </w:rPr>
                        <w:t> </w:t>
                      </w:r>
                    </w:p>
                    <w:p w14:paraId="71D435D9" w14:textId="4DFD22A5" w:rsidR="007B7505" w:rsidRPr="007B7505" w:rsidRDefault="007B7505" w:rsidP="003B5BF4">
                      <w:pPr>
                        <w:ind w:left="0"/>
                        <w:rPr>
                          <w:lang w:val="en-US"/>
                        </w:rPr>
                      </w:pPr>
                      <w:r>
                        <w:rPr>
                          <w:lang w:val="en-US"/>
                        </w:rPr>
                        <w:t>Te</w:t>
                      </w:r>
                      <w:r w:rsidR="003B5BF4">
                        <w:rPr>
                          <w:lang w:val="en-US"/>
                        </w:rPr>
                        <w:t>lephone</w:t>
                      </w:r>
                      <w:r>
                        <w:rPr>
                          <w:lang w:val="en-US"/>
                        </w:rPr>
                        <w:t>:</w:t>
                      </w:r>
                    </w:p>
                    <w:p w14:paraId="7522C7E8" w14:textId="77777777" w:rsidR="007B7505" w:rsidRDefault="007B7505" w:rsidP="007B7505">
                      <w:pPr>
                        <w:ind w:left="0" w:firstLine="0"/>
                        <w:jc w:val="both"/>
                      </w:pPr>
                      <w:r>
                        <w:t>Email:</w:t>
                      </w:r>
                    </w:p>
                    <w:p w14:paraId="525BF5B5" w14:textId="77777777" w:rsidR="007B7505" w:rsidRDefault="007B7505" w:rsidP="007B7505">
                      <w:pPr>
                        <w:jc w:val="both"/>
                      </w:pPr>
                      <w:r>
                        <w:t>VAT ID no.:</w:t>
                      </w:r>
                    </w:p>
                    <w:p w14:paraId="2CEE0649" w14:textId="77777777" w:rsidR="007B7505" w:rsidRDefault="007B7505" w:rsidP="00D177F7">
                      <w:pPr>
                        <w:ind w:left="0" w:firstLine="0"/>
                        <w:jc w:val="both"/>
                      </w:pPr>
                      <w:r>
                        <w:t>Company number:</w:t>
                      </w:r>
                    </w:p>
                    <w:p w14:paraId="66D0C2F6" w14:textId="77777777" w:rsidR="007B7505" w:rsidRPr="007B7505" w:rsidRDefault="007B7505" w:rsidP="007B7505">
                      <w:pPr>
                        <w:ind w:left="0"/>
                        <w:rPr>
                          <w:lang w:val="en-US"/>
                        </w:rPr>
                      </w:pPr>
                    </w:p>
                    <w:p w14:paraId="729CFEAF" w14:textId="77777777" w:rsidR="007B7505" w:rsidRDefault="007B7505">
                      <w:pPr>
                        <w:ind w:left="0"/>
                      </w:pPr>
                    </w:p>
                  </w:txbxContent>
                </v:textbox>
              </v:shape>
            </w:pict>
          </mc:Fallback>
        </mc:AlternateContent>
      </w:r>
    </w:p>
    <w:p w14:paraId="515E2484" w14:textId="62FA84B2" w:rsidR="00C566AB" w:rsidRPr="002B5696" w:rsidRDefault="00C566AB" w:rsidP="00FC7401">
      <w:pPr>
        <w:ind w:left="992"/>
        <w:jc w:val="right"/>
        <w:rPr>
          <w:rFonts w:asciiTheme="majorHAnsi" w:hAnsiTheme="majorHAnsi"/>
          <w:szCs w:val="20"/>
        </w:rPr>
      </w:pPr>
    </w:p>
    <w:p w14:paraId="1F5FF5C6" w14:textId="40A27969" w:rsidR="00C566AB" w:rsidRPr="002B5696" w:rsidRDefault="4C22654E" w:rsidP="00FC7401">
      <w:pPr>
        <w:spacing w:after="482" w:line="259" w:lineRule="auto"/>
        <w:ind w:left="0" w:firstLine="0"/>
        <w:jc w:val="right"/>
        <w:rPr>
          <w:rFonts w:asciiTheme="majorHAnsi" w:hAnsiTheme="majorHAnsi"/>
          <w:szCs w:val="20"/>
        </w:rPr>
      </w:pPr>
      <w:r w:rsidRPr="002B5696">
        <w:rPr>
          <w:rFonts w:asciiTheme="majorHAnsi" w:hAnsiTheme="majorHAnsi"/>
          <w:szCs w:val="20"/>
        </w:rPr>
        <w:t xml:space="preserve">                                                                                     </w:t>
      </w:r>
      <w:r w:rsidR="7A05DC58" w:rsidRPr="002B5696">
        <w:rPr>
          <w:rFonts w:asciiTheme="majorHAnsi" w:hAnsiTheme="majorHAnsi"/>
          <w:szCs w:val="20"/>
        </w:rPr>
        <w:t xml:space="preserve">                                                                  </w:t>
      </w:r>
    </w:p>
    <w:p w14:paraId="0C151868" w14:textId="2E1E87B4" w:rsidR="00C566AB" w:rsidRPr="002B5696" w:rsidRDefault="00C566AB" w:rsidP="00FC7401">
      <w:pPr>
        <w:spacing w:after="482" w:line="259" w:lineRule="auto"/>
        <w:ind w:left="0" w:firstLine="0"/>
        <w:jc w:val="right"/>
        <w:rPr>
          <w:rFonts w:asciiTheme="majorHAnsi" w:hAnsiTheme="majorHAnsi"/>
          <w:szCs w:val="20"/>
        </w:rPr>
      </w:pPr>
    </w:p>
    <w:p w14:paraId="59B09A1C" w14:textId="0CC89D4A" w:rsidR="00003386" w:rsidRPr="002B5696" w:rsidRDefault="00ED0633" w:rsidP="00C566AB">
      <w:pPr>
        <w:ind w:left="982" w:right="1779" w:firstLine="1843"/>
        <w:jc w:val="right"/>
        <w:rPr>
          <w:rFonts w:asciiTheme="majorHAnsi" w:hAnsiTheme="majorHAnsi"/>
          <w:szCs w:val="20"/>
        </w:rPr>
      </w:pPr>
      <w:r w:rsidRPr="002B5696">
        <w:rPr>
          <w:rFonts w:asciiTheme="majorHAnsi" w:hAnsiTheme="majorHAnsi"/>
          <w:szCs w:val="20"/>
        </w:rPr>
        <w:t xml:space="preserve">                </w:t>
      </w:r>
      <w:r w:rsidRPr="002B5696">
        <w:rPr>
          <w:rFonts w:asciiTheme="majorHAnsi" w:hAnsiTheme="majorHAnsi"/>
          <w:szCs w:val="20"/>
        </w:rPr>
        <w:tab/>
      </w:r>
      <w:r w:rsidRPr="002B5696">
        <w:rPr>
          <w:rFonts w:asciiTheme="majorHAnsi" w:hAnsiTheme="majorHAnsi"/>
          <w:szCs w:val="20"/>
        </w:rPr>
        <w:tab/>
      </w:r>
      <w:r w:rsidRPr="002B5696">
        <w:rPr>
          <w:rFonts w:asciiTheme="majorHAnsi" w:hAnsiTheme="majorHAnsi"/>
          <w:szCs w:val="20"/>
        </w:rPr>
        <w:tab/>
      </w:r>
    </w:p>
    <w:p w14:paraId="69B8C617" w14:textId="77777777" w:rsidR="00C566AB" w:rsidRPr="002B5696" w:rsidRDefault="00C566AB" w:rsidP="00C566AB">
      <w:pPr>
        <w:ind w:left="982" w:right="1779" w:firstLine="1843"/>
        <w:jc w:val="right"/>
        <w:rPr>
          <w:rFonts w:asciiTheme="majorHAnsi" w:hAnsiTheme="majorHAnsi"/>
          <w:szCs w:val="20"/>
        </w:rPr>
      </w:pPr>
    </w:p>
    <w:p w14:paraId="2B85336E" w14:textId="77777777" w:rsidR="003B5BF4" w:rsidRPr="002B5696" w:rsidRDefault="003B5BF4" w:rsidP="00C566AB">
      <w:pPr>
        <w:ind w:left="982" w:right="1779" w:firstLine="1843"/>
        <w:jc w:val="right"/>
        <w:rPr>
          <w:rFonts w:asciiTheme="majorHAnsi" w:hAnsiTheme="majorHAnsi"/>
          <w:szCs w:val="20"/>
        </w:rPr>
      </w:pPr>
    </w:p>
    <w:p w14:paraId="0A8722C6" w14:textId="77777777" w:rsidR="003B5BF4" w:rsidRPr="002B5696" w:rsidRDefault="003B5BF4" w:rsidP="00C566AB">
      <w:pPr>
        <w:ind w:left="982" w:right="1779" w:firstLine="1843"/>
        <w:jc w:val="right"/>
        <w:rPr>
          <w:rFonts w:asciiTheme="majorHAnsi" w:hAnsiTheme="majorHAnsi"/>
          <w:szCs w:val="20"/>
        </w:rPr>
      </w:pPr>
    </w:p>
    <w:p w14:paraId="2C1EC1D0" w14:textId="77777777" w:rsidR="003B5BF4" w:rsidRPr="002B5696" w:rsidRDefault="003B5BF4" w:rsidP="00C566AB">
      <w:pPr>
        <w:ind w:left="982" w:right="1779" w:firstLine="1843"/>
        <w:jc w:val="right"/>
        <w:rPr>
          <w:rFonts w:asciiTheme="majorHAnsi" w:hAnsiTheme="majorHAnsi"/>
          <w:szCs w:val="20"/>
        </w:rPr>
      </w:pPr>
    </w:p>
    <w:p w14:paraId="59ABA466" w14:textId="77777777" w:rsidR="003B5BF4" w:rsidRPr="002B5696" w:rsidRDefault="003B5BF4" w:rsidP="00C566AB">
      <w:pPr>
        <w:ind w:left="982" w:right="1779" w:firstLine="1843"/>
        <w:jc w:val="right"/>
        <w:rPr>
          <w:rFonts w:asciiTheme="majorHAnsi" w:hAnsiTheme="majorHAnsi"/>
          <w:szCs w:val="20"/>
        </w:rPr>
      </w:pPr>
    </w:p>
    <w:p w14:paraId="3FEA8EB8" w14:textId="77777777" w:rsidR="003B5BF4" w:rsidRPr="002B5696" w:rsidRDefault="003B5BF4" w:rsidP="00C566AB">
      <w:pPr>
        <w:ind w:left="982" w:right="1779" w:firstLine="1843"/>
        <w:jc w:val="right"/>
        <w:rPr>
          <w:rFonts w:asciiTheme="majorHAnsi" w:hAnsiTheme="majorHAnsi"/>
          <w:szCs w:val="20"/>
        </w:rPr>
      </w:pPr>
    </w:p>
    <w:p w14:paraId="01A83BDB" w14:textId="77777777" w:rsidR="00C566AB" w:rsidRPr="002B5696" w:rsidRDefault="00C566AB" w:rsidP="00C566AB">
      <w:pPr>
        <w:ind w:left="982" w:right="1779" w:firstLine="1843"/>
        <w:jc w:val="right"/>
        <w:rPr>
          <w:rFonts w:asciiTheme="majorHAnsi" w:hAnsiTheme="majorHAnsi"/>
          <w:szCs w:val="20"/>
        </w:rPr>
      </w:pPr>
    </w:p>
    <w:p w14:paraId="671509B3" w14:textId="77777777" w:rsidR="00003386" w:rsidRPr="00FC7401" w:rsidRDefault="00ED0633" w:rsidP="00C566AB">
      <w:pPr>
        <w:pStyle w:val="Heading1"/>
        <w:spacing w:after="10"/>
        <w:ind w:left="996" w:firstLine="0"/>
        <w:rPr>
          <w:rFonts w:asciiTheme="majorHAnsi" w:hAnsiTheme="majorHAnsi"/>
          <w:szCs w:val="20"/>
        </w:rPr>
      </w:pPr>
      <w:r w:rsidRPr="00FC7401">
        <w:rPr>
          <w:rFonts w:asciiTheme="majorHAnsi" w:hAnsiTheme="majorHAnsi"/>
          <w:szCs w:val="20"/>
        </w:rPr>
        <w:t>Offer Letter – Initial Offer</w:t>
      </w:r>
    </w:p>
    <w:p w14:paraId="2D21F697" w14:textId="77777777" w:rsidR="00003386" w:rsidRPr="00FC7401" w:rsidRDefault="00ED0633" w:rsidP="00C566AB">
      <w:pPr>
        <w:spacing w:line="259" w:lineRule="auto"/>
        <w:ind w:left="0" w:firstLine="0"/>
        <w:rPr>
          <w:rFonts w:asciiTheme="majorHAnsi" w:hAnsiTheme="majorHAnsi"/>
          <w:szCs w:val="20"/>
        </w:rPr>
      </w:pPr>
      <w:r w:rsidRPr="00FC7401">
        <w:rPr>
          <w:rFonts w:asciiTheme="majorHAnsi" w:eastAsia="Arial" w:hAnsiTheme="majorHAnsi" w:cs="Arial"/>
          <w:szCs w:val="20"/>
        </w:rPr>
        <w:t xml:space="preserve"> </w:t>
      </w:r>
    </w:p>
    <w:p w14:paraId="1C2F753C" w14:textId="2EA80CE5" w:rsidR="00C566AB" w:rsidRPr="009D2731" w:rsidRDefault="00ED0633" w:rsidP="548951C7">
      <w:pPr>
        <w:spacing w:after="26" w:line="259" w:lineRule="auto"/>
        <w:ind w:left="996" w:firstLine="0"/>
        <w:rPr>
          <w:rFonts w:asciiTheme="majorHAnsi" w:hAnsiTheme="majorHAnsi"/>
        </w:rPr>
      </w:pPr>
      <w:r w:rsidRPr="548951C7">
        <w:rPr>
          <w:rFonts w:asciiTheme="majorHAnsi" w:hAnsiTheme="majorHAnsi"/>
          <w:b/>
          <w:bCs/>
        </w:rPr>
        <w:t xml:space="preserve">Name of the </w:t>
      </w:r>
      <w:r w:rsidR="02DECF9C" w:rsidRPr="548951C7">
        <w:rPr>
          <w:rFonts w:asciiTheme="majorHAnsi" w:hAnsiTheme="majorHAnsi"/>
          <w:b/>
          <w:bCs/>
        </w:rPr>
        <w:t xml:space="preserve">service: </w:t>
      </w:r>
      <w:r w:rsidR="009D2731" w:rsidRPr="009D2731">
        <w:rPr>
          <w:rFonts w:asciiTheme="majorHAnsi" w:hAnsiTheme="majorHAnsi"/>
        </w:rPr>
        <w:t>IT Professional Services Framework Tender</w:t>
      </w:r>
    </w:p>
    <w:p w14:paraId="22D0B759" w14:textId="77777777" w:rsidR="00C566AB" w:rsidRPr="00FC7401" w:rsidRDefault="00C566AB" w:rsidP="00C566AB">
      <w:pPr>
        <w:spacing w:after="26" w:line="259" w:lineRule="auto"/>
        <w:ind w:left="996" w:firstLine="0"/>
        <w:rPr>
          <w:rFonts w:asciiTheme="majorHAnsi" w:hAnsiTheme="majorHAnsi"/>
          <w:b/>
          <w:szCs w:val="20"/>
        </w:rPr>
      </w:pPr>
    </w:p>
    <w:p w14:paraId="27765EA3" w14:textId="7ED97615" w:rsidR="00003386" w:rsidRPr="00FC7401" w:rsidRDefault="00ED0633" w:rsidP="00C566AB">
      <w:pPr>
        <w:spacing w:after="26" w:line="259" w:lineRule="auto"/>
        <w:ind w:left="996" w:firstLine="0"/>
        <w:rPr>
          <w:rFonts w:asciiTheme="majorHAnsi" w:hAnsiTheme="majorHAnsi"/>
          <w:szCs w:val="20"/>
        </w:rPr>
      </w:pPr>
      <w:r w:rsidRPr="00FC7401">
        <w:rPr>
          <w:rFonts w:asciiTheme="majorHAnsi" w:hAnsiTheme="majorHAnsi"/>
          <w:b/>
          <w:szCs w:val="20"/>
        </w:rPr>
        <w:t>Award number:</w:t>
      </w:r>
      <w:r w:rsidR="00C566AB" w:rsidRPr="00FC7401">
        <w:rPr>
          <w:rFonts w:asciiTheme="majorHAnsi" w:hAnsiTheme="majorHAnsi"/>
          <w:b/>
          <w:szCs w:val="20"/>
        </w:rPr>
        <w:t xml:space="preserve">  </w:t>
      </w:r>
      <w:proofErr w:type="spellStart"/>
      <w:r w:rsidR="001411DD" w:rsidRPr="009D2731">
        <w:rPr>
          <w:rFonts w:asciiTheme="majorHAnsi" w:hAnsiTheme="majorHAnsi"/>
          <w:bCs/>
          <w:szCs w:val="20"/>
        </w:rPr>
        <w:t>Group_CIS</w:t>
      </w:r>
      <w:proofErr w:type="spellEnd"/>
      <w:r w:rsidR="001411DD" w:rsidRPr="009D2731">
        <w:rPr>
          <w:rFonts w:asciiTheme="majorHAnsi" w:hAnsiTheme="majorHAnsi"/>
          <w:bCs/>
          <w:szCs w:val="20"/>
        </w:rPr>
        <w:t>-PP_IT-Professional Services_001</w:t>
      </w:r>
    </w:p>
    <w:p w14:paraId="0B291E65" w14:textId="77777777" w:rsidR="00C566AB" w:rsidRPr="00FC7401" w:rsidRDefault="00C566AB" w:rsidP="00C566AB">
      <w:pPr>
        <w:spacing w:after="26" w:line="259" w:lineRule="auto"/>
        <w:ind w:left="996" w:firstLine="0"/>
        <w:rPr>
          <w:rFonts w:asciiTheme="majorHAnsi" w:hAnsiTheme="majorHAnsi"/>
          <w:szCs w:val="20"/>
        </w:rPr>
      </w:pPr>
    </w:p>
    <w:p w14:paraId="36CCFC9F" w14:textId="77777777" w:rsidR="00C566AB" w:rsidRPr="00FC7401" w:rsidRDefault="00ED0633" w:rsidP="00C566AB">
      <w:pPr>
        <w:spacing w:line="259" w:lineRule="auto"/>
        <w:ind w:left="0" w:firstLine="0"/>
        <w:rPr>
          <w:rFonts w:asciiTheme="majorHAnsi" w:hAnsiTheme="majorHAnsi"/>
          <w:szCs w:val="20"/>
        </w:rPr>
      </w:pPr>
      <w:r w:rsidRPr="00FC7401">
        <w:rPr>
          <w:rFonts w:asciiTheme="majorHAnsi" w:eastAsia="Arial" w:hAnsiTheme="majorHAnsi" w:cs="Arial"/>
          <w:szCs w:val="20"/>
        </w:rPr>
        <w:t xml:space="preserve"> </w:t>
      </w:r>
    </w:p>
    <w:p w14:paraId="12D56BB3" w14:textId="7C720A55" w:rsidR="00C566AB" w:rsidRPr="00FC7401" w:rsidRDefault="00C566AB" w:rsidP="00C566AB">
      <w:pPr>
        <w:spacing w:line="259" w:lineRule="auto"/>
        <w:ind w:left="0" w:firstLine="0"/>
        <w:rPr>
          <w:rFonts w:asciiTheme="majorHAnsi" w:hAnsiTheme="majorHAnsi"/>
          <w:szCs w:val="20"/>
        </w:rPr>
      </w:pPr>
      <w:r w:rsidRPr="00FC7401">
        <w:rPr>
          <w:rFonts w:asciiTheme="majorHAnsi" w:hAnsiTheme="majorHAnsi"/>
          <w:szCs w:val="20"/>
        </w:rPr>
        <w:t xml:space="preserve">                       </w:t>
      </w:r>
      <w:r w:rsidR="002B5696">
        <w:rPr>
          <w:rFonts w:asciiTheme="majorHAnsi" w:hAnsiTheme="majorHAnsi"/>
          <w:szCs w:val="20"/>
        </w:rPr>
        <w:t xml:space="preserve">  </w:t>
      </w:r>
      <w:r w:rsidR="00ED0633" w:rsidRPr="00FC7401">
        <w:rPr>
          <w:rFonts w:asciiTheme="majorHAnsi" w:hAnsiTheme="majorHAnsi"/>
          <w:szCs w:val="20"/>
        </w:rPr>
        <w:t xml:space="preserve">Dear Ladies and Gentlemen,  </w:t>
      </w:r>
      <w:r w:rsidR="00ED0633" w:rsidRPr="00FC7401">
        <w:rPr>
          <w:rFonts w:asciiTheme="majorHAnsi" w:hAnsiTheme="majorHAnsi"/>
          <w:szCs w:val="20"/>
          <w:vertAlign w:val="superscript"/>
        </w:rPr>
        <w:tab/>
      </w:r>
    </w:p>
    <w:p w14:paraId="1255D8AF" w14:textId="77777777" w:rsidR="00C566AB" w:rsidRPr="00FC7401" w:rsidRDefault="00C566AB" w:rsidP="00C566AB">
      <w:pPr>
        <w:spacing w:line="259" w:lineRule="auto"/>
        <w:ind w:left="0" w:firstLine="0"/>
        <w:rPr>
          <w:rFonts w:asciiTheme="majorHAnsi" w:hAnsiTheme="majorHAnsi"/>
          <w:szCs w:val="20"/>
        </w:rPr>
      </w:pPr>
    </w:p>
    <w:p w14:paraId="2BF1C586" w14:textId="61CB56B2" w:rsidR="7825E217" w:rsidRPr="00FC7401" w:rsidRDefault="00C566AB" w:rsidP="00D177F7">
      <w:pPr>
        <w:spacing w:line="259" w:lineRule="auto"/>
        <w:ind w:left="993" w:firstLine="0"/>
        <w:rPr>
          <w:rFonts w:asciiTheme="majorHAnsi" w:hAnsiTheme="majorHAnsi"/>
          <w:szCs w:val="20"/>
        </w:rPr>
      </w:pPr>
      <w:r w:rsidRPr="00FC7401">
        <w:rPr>
          <w:rFonts w:asciiTheme="majorHAnsi" w:hAnsiTheme="majorHAnsi"/>
          <w:szCs w:val="20"/>
        </w:rPr>
        <w:t xml:space="preserve">With reference to your request for a quote, we are submitting the following initial offer. </w:t>
      </w:r>
    </w:p>
    <w:p w14:paraId="291F3BE6" w14:textId="77777777" w:rsidR="00D177F7" w:rsidRPr="002B5696" w:rsidRDefault="00D177F7" w:rsidP="002B5696">
      <w:pPr>
        <w:spacing w:after="209" w:line="259" w:lineRule="auto"/>
        <w:ind w:left="993"/>
        <w:rPr>
          <w:rFonts w:asciiTheme="majorHAnsi" w:hAnsiTheme="majorHAnsi"/>
          <w:b/>
          <w:szCs w:val="20"/>
        </w:rPr>
      </w:pPr>
    </w:p>
    <w:p w14:paraId="04579B9D" w14:textId="3AA31E5B" w:rsidR="00003386" w:rsidRPr="002B5696" w:rsidRDefault="00ED0633" w:rsidP="002B5696">
      <w:pPr>
        <w:pStyle w:val="Heading2"/>
        <w:numPr>
          <w:ilvl w:val="0"/>
          <w:numId w:val="13"/>
        </w:numPr>
      </w:pPr>
      <w:r w:rsidRPr="002B5696">
        <w:t>Basis and components of the offer</w:t>
      </w:r>
    </w:p>
    <w:p w14:paraId="2FF9762E" w14:textId="0607227B" w:rsidR="00003386" w:rsidRPr="00FC7401" w:rsidRDefault="006178F7" w:rsidP="006178F7">
      <w:pPr>
        <w:tabs>
          <w:tab w:val="center" w:pos="3679"/>
        </w:tabs>
        <w:ind w:left="851" w:firstLine="0"/>
        <w:rPr>
          <w:rFonts w:asciiTheme="majorHAnsi" w:hAnsiTheme="majorHAnsi"/>
          <w:szCs w:val="20"/>
        </w:rPr>
      </w:pPr>
      <w:r w:rsidRPr="00FC7401">
        <w:rPr>
          <w:rFonts w:asciiTheme="majorHAnsi" w:hAnsiTheme="majorHAnsi"/>
          <w:szCs w:val="20"/>
        </w:rPr>
        <w:t xml:space="preserve">    </w:t>
      </w:r>
      <w:r w:rsidR="00ED0633" w:rsidRPr="00FC7401">
        <w:rPr>
          <w:rFonts w:asciiTheme="majorHAnsi" w:hAnsiTheme="majorHAnsi"/>
          <w:szCs w:val="20"/>
        </w:rPr>
        <w:t>The offer is based on the following components:</w:t>
      </w:r>
    </w:p>
    <w:p w14:paraId="0269C417" w14:textId="3D77B1CC" w:rsidR="00D177F7" w:rsidRPr="00FC7401" w:rsidRDefault="00ED0633" w:rsidP="00D177F7">
      <w:pPr>
        <w:pStyle w:val="ListParagraph"/>
        <w:numPr>
          <w:ilvl w:val="0"/>
          <w:numId w:val="9"/>
        </w:numPr>
        <w:ind w:left="993"/>
        <w:rPr>
          <w:rFonts w:asciiTheme="majorHAnsi" w:hAnsiTheme="majorHAnsi"/>
          <w:szCs w:val="20"/>
        </w:rPr>
      </w:pPr>
      <w:r w:rsidRPr="00FC7401">
        <w:rPr>
          <w:rFonts w:asciiTheme="majorHAnsi" w:hAnsiTheme="majorHAnsi"/>
          <w:szCs w:val="20"/>
        </w:rPr>
        <w:t xml:space="preserve">Contract and procedural instructions with all </w:t>
      </w:r>
      <w:r w:rsidR="00D72574" w:rsidRPr="00FC7401">
        <w:rPr>
          <w:rFonts w:asciiTheme="majorHAnsi" w:hAnsiTheme="majorHAnsi"/>
          <w:szCs w:val="20"/>
        </w:rPr>
        <w:t>Annex</w:t>
      </w:r>
      <w:r w:rsidR="00941673">
        <w:rPr>
          <w:rFonts w:asciiTheme="majorHAnsi" w:hAnsiTheme="majorHAnsi"/>
          <w:szCs w:val="20"/>
        </w:rPr>
        <w:t>e</w:t>
      </w:r>
      <w:r w:rsidR="00D72574" w:rsidRPr="00FC7401">
        <w:rPr>
          <w:rFonts w:asciiTheme="majorHAnsi" w:hAnsiTheme="majorHAnsi"/>
          <w:szCs w:val="20"/>
        </w:rPr>
        <w:t>s</w:t>
      </w:r>
    </w:p>
    <w:p w14:paraId="618B6ED8" w14:textId="24378EB0" w:rsidR="00003386" w:rsidRPr="00FC7401" w:rsidRDefault="00ED0633" w:rsidP="00D177F7">
      <w:pPr>
        <w:pStyle w:val="ListParagraph"/>
        <w:numPr>
          <w:ilvl w:val="0"/>
          <w:numId w:val="9"/>
        </w:numPr>
        <w:ind w:left="993"/>
        <w:rPr>
          <w:rFonts w:asciiTheme="majorHAnsi" w:hAnsiTheme="majorHAnsi"/>
          <w:szCs w:val="20"/>
        </w:rPr>
      </w:pPr>
      <w:r w:rsidRPr="00FC7401">
        <w:rPr>
          <w:rFonts w:asciiTheme="majorHAnsi" w:hAnsiTheme="majorHAnsi"/>
          <w:szCs w:val="20"/>
        </w:rPr>
        <w:t>Fee offer form (filled in by bidder)</w:t>
      </w:r>
    </w:p>
    <w:p w14:paraId="57FC3F09" w14:textId="026CC355" w:rsidR="00C566AB" w:rsidRPr="00FC7401" w:rsidRDefault="00ED0633" w:rsidP="00BB74B4">
      <w:pPr>
        <w:pStyle w:val="ListParagraph"/>
        <w:numPr>
          <w:ilvl w:val="0"/>
          <w:numId w:val="9"/>
        </w:numPr>
        <w:ind w:left="993"/>
        <w:rPr>
          <w:rFonts w:asciiTheme="majorHAnsi" w:hAnsiTheme="majorHAnsi"/>
          <w:szCs w:val="20"/>
        </w:rPr>
      </w:pPr>
      <w:r w:rsidRPr="00FC7401">
        <w:rPr>
          <w:rFonts w:asciiTheme="majorHAnsi" w:hAnsiTheme="majorHAnsi"/>
          <w:szCs w:val="20"/>
        </w:rPr>
        <w:t>Digital handout for the presentation</w:t>
      </w:r>
    </w:p>
    <w:p w14:paraId="7C6FB964" w14:textId="2B546CA7" w:rsidR="007E0798" w:rsidRPr="007E0798" w:rsidRDefault="00C566AB" w:rsidP="00F310FC">
      <w:pPr>
        <w:tabs>
          <w:tab w:val="center" w:pos="2493"/>
        </w:tabs>
        <w:spacing w:after="197"/>
        <w:ind w:left="0" w:firstLine="0"/>
        <w:rPr>
          <w:rFonts w:asciiTheme="majorHAnsi" w:hAnsiTheme="majorHAnsi"/>
          <w:szCs w:val="20"/>
        </w:rPr>
      </w:pPr>
      <w:r w:rsidRPr="00FC7401">
        <w:rPr>
          <w:rFonts w:asciiTheme="majorHAnsi" w:hAnsiTheme="majorHAnsi"/>
          <w:szCs w:val="20"/>
        </w:rPr>
        <w:t xml:space="preserve">     </w:t>
      </w:r>
    </w:p>
    <w:p w14:paraId="66BF11D9" w14:textId="77777777" w:rsidR="007E0798" w:rsidRPr="007E0798" w:rsidRDefault="007E0798" w:rsidP="00BB74B4">
      <w:pPr>
        <w:tabs>
          <w:tab w:val="center" w:pos="2493"/>
        </w:tabs>
        <w:spacing w:after="197"/>
        <w:ind w:left="0" w:firstLine="0"/>
        <w:rPr>
          <w:rFonts w:asciiTheme="majorHAnsi" w:hAnsiTheme="majorHAnsi"/>
          <w:szCs w:val="20"/>
          <w:lang w:val="en-US"/>
        </w:rPr>
      </w:pPr>
    </w:p>
    <w:p w14:paraId="308C56FC" w14:textId="0428C0DD" w:rsidR="00003386" w:rsidRPr="002B5696" w:rsidRDefault="00ED0633" w:rsidP="002B5696">
      <w:pPr>
        <w:pStyle w:val="Heading2"/>
        <w:numPr>
          <w:ilvl w:val="0"/>
          <w:numId w:val="13"/>
        </w:numPr>
      </w:pPr>
      <w:r w:rsidRPr="002B5696">
        <w:t>Explanations</w:t>
      </w:r>
    </w:p>
    <w:p w14:paraId="12F1C86F" w14:textId="0EBBCB76" w:rsidR="00003386" w:rsidRPr="00FC7401" w:rsidRDefault="00ED0633" w:rsidP="00BB74B4">
      <w:pPr>
        <w:spacing w:after="219"/>
        <w:ind w:left="993"/>
        <w:rPr>
          <w:rFonts w:asciiTheme="majorHAnsi" w:hAnsiTheme="majorHAnsi"/>
          <w:szCs w:val="20"/>
        </w:rPr>
      </w:pPr>
      <w:r w:rsidRPr="00FC7401">
        <w:rPr>
          <w:rFonts w:asciiTheme="majorHAnsi" w:hAnsiTheme="majorHAnsi"/>
          <w:szCs w:val="20"/>
        </w:rPr>
        <w:t>It is explained that</w:t>
      </w:r>
      <w:r w:rsidR="00C566AB" w:rsidRPr="00FC7401">
        <w:rPr>
          <w:rFonts w:asciiTheme="majorHAnsi" w:hAnsiTheme="majorHAnsi"/>
          <w:szCs w:val="20"/>
        </w:rPr>
        <w:t>:</w:t>
      </w:r>
    </w:p>
    <w:p w14:paraId="60A2F75B" w14:textId="45EBDF14" w:rsidR="00003386" w:rsidRPr="00FC7401" w:rsidRDefault="00C566AB" w:rsidP="00BB74B4">
      <w:pPr>
        <w:pStyle w:val="ListParagraph"/>
        <w:numPr>
          <w:ilvl w:val="0"/>
          <w:numId w:val="6"/>
        </w:numPr>
        <w:spacing w:after="2" w:line="229" w:lineRule="auto"/>
        <w:ind w:left="993"/>
        <w:jc w:val="both"/>
        <w:rPr>
          <w:rFonts w:asciiTheme="majorHAnsi" w:hAnsiTheme="majorHAnsi"/>
          <w:szCs w:val="20"/>
        </w:rPr>
      </w:pPr>
      <w:r w:rsidRPr="00FC7401">
        <w:rPr>
          <w:rFonts w:asciiTheme="majorHAnsi" w:hAnsiTheme="majorHAnsi"/>
          <w:szCs w:val="20"/>
        </w:rPr>
        <w:t>The tender has been prepared on the basis of all requirements formulated in the procurement and contract documents and all performance requirements resulting from the procurement and contract documents have been taken into account and the corresponding ser</w:t>
      </w:r>
      <w:r w:rsidR="00ED0633" w:rsidRPr="00FC7401">
        <w:rPr>
          <w:rFonts w:asciiTheme="majorHAnsi" w:hAnsiTheme="majorHAnsi"/>
          <w:szCs w:val="20"/>
        </w:rPr>
        <w:t>vice can be provided.</w:t>
      </w:r>
    </w:p>
    <w:p w14:paraId="66F83E44" w14:textId="505985F6" w:rsidR="00003386" w:rsidRPr="00FC7401" w:rsidRDefault="00003386" w:rsidP="00BB74B4">
      <w:pPr>
        <w:spacing w:line="259" w:lineRule="auto"/>
        <w:ind w:left="993" w:firstLine="0"/>
        <w:jc w:val="both"/>
        <w:rPr>
          <w:rFonts w:asciiTheme="majorHAnsi" w:hAnsiTheme="majorHAnsi"/>
          <w:szCs w:val="20"/>
        </w:rPr>
      </w:pPr>
    </w:p>
    <w:p w14:paraId="2EA77992" w14:textId="77777777" w:rsidR="008B06AE" w:rsidRPr="00FC7401" w:rsidRDefault="00C566AB" w:rsidP="008B06AE">
      <w:pPr>
        <w:pStyle w:val="ListParagraph"/>
        <w:numPr>
          <w:ilvl w:val="0"/>
          <w:numId w:val="6"/>
        </w:numPr>
        <w:spacing w:after="47"/>
        <w:ind w:left="993"/>
        <w:jc w:val="both"/>
        <w:rPr>
          <w:rFonts w:asciiTheme="majorHAnsi" w:hAnsiTheme="majorHAnsi"/>
          <w:szCs w:val="20"/>
        </w:rPr>
      </w:pPr>
      <w:r w:rsidRPr="00FC7401">
        <w:rPr>
          <w:rFonts w:asciiTheme="majorHAnsi" w:hAnsiTheme="majorHAnsi"/>
          <w:szCs w:val="20"/>
        </w:rPr>
        <w:t>The minimum requirements communicated are met by the bid submitted.</w:t>
      </w:r>
    </w:p>
    <w:p w14:paraId="69EF9906" w14:textId="77777777" w:rsidR="008B06AE" w:rsidRPr="00FC7401" w:rsidRDefault="008B06AE" w:rsidP="008B06AE">
      <w:pPr>
        <w:pStyle w:val="ListParagraph"/>
        <w:rPr>
          <w:rFonts w:asciiTheme="majorHAnsi" w:hAnsiTheme="majorHAnsi"/>
          <w:szCs w:val="20"/>
        </w:rPr>
      </w:pPr>
    </w:p>
    <w:p w14:paraId="71949498" w14:textId="0DB30452" w:rsidR="008B06AE" w:rsidRPr="00FC7401" w:rsidRDefault="008B06AE" w:rsidP="008B06AE">
      <w:pPr>
        <w:pStyle w:val="ListParagraph"/>
        <w:numPr>
          <w:ilvl w:val="0"/>
          <w:numId w:val="6"/>
        </w:numPr>
        <w:spacing w:after="47"/>
        <w:ind w:left="993"/>
        <w:jc w:val="both"/>
        <w:rPr>
          <w:rFonts w:asciiTheme="majorHAnsi" w:hAnsiTheme="majorHAnsi"/>
          <w:szCs w:val="20"/>
        </w:rPr>
      </w:pPr>
      <w:r w:rsidRPr="00FC7401">
        <w:rPr>
          <w:rFonts w:asciiTheme="majorHAnsi" w:hAnsiTheme="majorHAnsi"/>
          <w:szCs w:val="20"/>
        </w:rPr>
        <w:t>The bidder confirms that they have only submitted their own price information and have not entered into any agreements with other candidates or tenderers regarding pricing or the granting of advantages to competitors or co-bidders, including after the bid has been submitted.</w:t>
      </w:r>
    </w:p>
    <w:p w14:paraId="7F1E48E2" w14:textId="3A5DB9EB" w:rsidR="00003386" w:rsidRPr="00FC7401" w:rsidRDefault="00003386" w:rsidP="00BB74B4">
      <w:pPr>
        <w:spacing w:line="259" w:lineRule="auto"/>
        <w:ind w:left="993" w:firstLine="0"/>
        <w:jc w:val="both"/>
        <w:rPr>
          <w:rFonts w:asciiTheme="majorHAnsi" w:hAnsiTheme="majorHAnsi"/>
          <w:szCs w:val="20"/>
        </w:rPr>
      </w:pPr>
    </w:p>
    <w:p w14:paraId="4A0CBBEA" w14:textId="6EE31345" w:rsidR="00571370" w:rsidRPr="00571370" w:rsidRDefault="009D0148" w:rsidP="00571370">
      <w:pPr>
        <w:pStyle w:val="ListParagraph"/>
        <w:numPr>
          <w:ilvl w:val="0"/>
          <w:numId w:val="6"/>
        </w:numPr>
        <w:spacing w:after="47"/>
        <w:ind w:left="993"/>
        <w:jc w:val="both"/>
        <w:rPr>
          <w:rFonts w:asciiTheme="majorHAnsi" w:hAnsiTheme="majorHAnsi"/>
          <w:szCs w:val="20"/>
        </w:rPr>
      </w:pPr>
      <w:r>
        <w:rPr>
          <w:rFonts w:asciiTheme="majorHAnsi" w:hAnsiTheme="majorHAnsi"/>
          <w:szCs w:val="20"/>
        </w:rPr>
        <w:t>O</w:t>
      </w:r>
      <w:r w:rsidR="00ED0633" w:rsidRPr="00571370">
        <w:rPr>
          <w:rFonts w:asciiTheme="majorHAnsi" w:hAnsiTheme="majorHAnsi"/>
          <w:szCs w:val="20"/>
        </w:rPr>
        <w:t xml:space="preserve">n request, </w:t>
      </w:r>
      <w:r w:rsidR="00D06A47">
        <w:rPr>
          <w:rFonts w:asciiTheme="majorHAnsi" w:hAnsiTheme="majorHAnsi"/>
          <w:szCs w:val="20"/>
        </w:rPr>
        <w:t xml:space="preserve">the </w:t>
      </w:r>
      <w:r w:rsidR="00415500">
        <w:rPr>
          <w:rFonts w:asciiTheme="majorHAnsi" w:hAnsiTheme="majorHAnsi"/>
          <w:szCs w:val="20"/>
        </w:rPr>
        <w:t>bidder</w:t>
      </w:r>
      <w:r w:rsidR="00D06A47">
        <w:rPr>
          <w:rFonts w:asciiTheme="majorHAnsi" w:hAnsiTheme="majorHAnsi"/>
          <w:szCs w:val="20"/>
        </w:rPr>
        <w:t xml:space="preserve">’s </w:t>
      </w:r>
      <w:r w:rsidR="00CF4B5D">
        <w:rPr>
          <w:rFonts w:asciiTheme="majorHAnsi" w:hAnsiTheme="majorHAnsi"/>
          <w:szCs w:val="20"/>
        </w:rPr>
        <w:t>employees will</w:t>
      </w:r>
      <w:r w:rsidR="00571370" w:rsidRPr="00571370">
        <w:rPr>
          <w:rFonts w:asciiTheme="majorHAnsi" w:hAnsiTheme="majorHAnsi"/>
          <w:szCs w:val="20"/>
        </w:rPr>
        <w:t xml:space="preserve"> be informed of the data protection regulations currently applicable within the</w:t>
      </w:r>
      <w:r w:rsidR="006D1CA8">
        <w:rPr>
          <w:rFonts w:asciiTheme="majorHAnsi" w:hAnsiTheme="majorHAnsi"/>
          <w:szCs w:val="20"/>
        </w:rPr>
        <w:t xml:space="preserve"> bidder’s</w:t>
      </w:r>
      <w:r w:rsidR="00571370" w:rsidRPr="00571370">
        <w:rPr>
          <w:rFonts w:asciiTheme="majorHAnsi" w:hAnsiTheme="majorHAnsi"/>
          <w:szCs w:val="20"/>
        </w:rPr>
        <w:t xml:space="preserve"> organization and will be required to comply with these regulations.</w:t>
      </w:r>
    </w:p>
    <w:p w14:paraId="541E17C5" w14:textId="53BDD744" w:rsidR="00003386" w:rsidRPr="00FC7401" w:rsidRDefault="00003386" w:rsidP="00D06A47">
      <w:pPr>
        <w:pStyle w:val="ListParagraph"/>
        <w:spacing w:after="5" w:line="259" w:lineRule="auto"/>
        <w:ind w:left="1053" w:firstLine="0"/>
        <w:jc w:val="both"/>
        <w:rPr>
          <w:rFonts w:asciiTheme="majorHAnsi" w:hAnsiTheme="majorHAnsi"/>
          <w:szCs w:val="20"/>
        </w:rPr>
      </w:pPr>
    </w:p>
    <w:p w14:paraId="2182B96F" w14:textId="34460B8A" w:rsidR="00003386" w:rsidRPr="00FC7401" w:rsidRDefault="00ED0633" w:rsidP="00BB74B4">
      <w:pPr>
        <w:pStyle w:val="ListParagraph"/>
        <w:numPr>
          <w:ilvl w:val="0"/>
          <w:numId w:val="7"/>
        </w:numPr>
        <w:spacing w:line="333" w:lineRule="auto"/>
        <w:ind w:left="993"/>
        <w:jc w:val="both"/>
        <w:rPr>
          <w:rFonts w:asciiTheme="majorHAnsi" w:hAnsiTheme="majorHAnsi"/>
          <w:szCs w:val="20"/>
        </w:rPr>
      </w:pPr>
      <w:r w:rsidRPr="00FC7401">
        <w:rPr>
          <w:rFonts w:asciiTheme="majorHAnsi" w:hAnsiTheme="majorHAnsi"/>
          <w:szCs w:val="20"/>
        </w:rPr>
        <w:t xml:space="preserve">is bound by </w:t>
      </w:r>
      <w:r w:rsidR="008A41DC" w:rsidRPr="009D73C3">
        <w:rPr>
          <w:lang w:val="en-US"/>
        </w:rPr>
        <w:t>their initial offer until you plan to request a revised or final offer</w:t>
      </w:r>
      <w:r w:rsidRPr="00FC7401">
        <w:rPr>
          <w:rFonts w:asciiTheme="majorHAnsi" w:hAnsiTheme="majorHAnsi"/>
          <w:szCs w:val="20"/>
        </w:rPr>
        <w:t>, including annexes and the price-forming and price-related offer components entered in the price sheets</w:t>
      </w:r>
      <w:r w:rsidR="00C447C1">
        <w:rPr>
          <w:rFonts w:asciiTheme="majorHAnsi" w:hAnsiTheme="majorHAnsi"/>
          <w:szCs w:val="20"/>
        </w:rPr>
        <w:t>.</w:t>
      </w:r>
    </w:p>
    <w:p w14:paraId="2F109B23" w14:textId="77777777" w:rsidR="00003386" w:rsidRPr="00FC7401" w:rsidRDefault="00ED0633" w:rsidP="4370D29C">
      <w:pPr>
        <w:rPr>
          <w:rFonts w:asciiTheme="majorHAnsi" w:hAnsiTheme="majorHAnsi"/>
        </w:rPr>
      </w:pPr>
      <w:r>
        <w:t xml:space="preserve"> </w:t>
      </w:r>
    </w:p>
    <w:p w14:paraId="2B1C4FF4" w14:textId="77777777" w:rsidR="00003386" w:rsidRPr="00FC7401" w:rsidRDefault="00ED0633" w:rsidP="00BB74B4">
      <w:pPr>
        <w:spacing w:after="182"/>
        <w:ind w:left="993"/>
        <w:rPr>
          <w:rFonts w:asciiTheme="majorHAnsi" w:hAnsiTheme="majorHAnsi"/>
          <w:szCs w:val="20"/>
        </w:rPr>
      </w:pPr>
      <w:r w:rsidRPr="00FC7401">
        <w:rPr>
          <w:rFonts w:asciiTheme="majorHAnsi" w:hAnsiTheme="majorHAnsi"/>
          <w:szCs w:val="20"/>
        </w:rPr>
        <w:t>It is also stated that:</w:t>
      </w:r>
    </w:p>
    <w:p w14:paraId="78340CFE" w14:textId="77777777" w:rsidR="00003386" w:rsidRPr="00FC7401" w:rsidRDefault="00ED0633" w:rsidP="00BB74B4">
      <w:pPr>
        <w:tabs>
          <w:tab w:val="center" w:pos="1082"/>
          <w:tab w:val="center" w:pos="5477"/>
        </w:tabs>
        <w:spacing w:after="193"/>
        <w:ind w:left="993" w:firstLine="0"/>
        <w:rPr>
          <w:rFonts w:asciiTheme="majorHAnsi" w:hAnsiTheme="majorHAnsi"/>
          <w:szCs w:val="20"/>
        </w:rPr>
      </w:pPr>
      <w:r w:rsidRPr="00FC7401">
        <w:rPr>
          <w:rFonts w:asciiTheme="majorHAnsi" w:hAnsiTheme="majorHAnsi"/>
          <w:szCs w:val="20"/>
        </w:rPr>
        <w:t xml:space="preserve"> </w:t>
      </w:r>
      <w:r w:rsidRPr="00FC7401">
        <w:rPr>
          <w:rFonts w:asciiTheme="majorHAnsi" w:hAnsiTheme="majorHAnsi"/>
          <w:szCs w:val="20"/>
        </w:rPr>
        <w:tab/>
      </w:r>
      <w:r w:rsidRPr="00FC7401">
        <w:rPr>
          <w:rFonts w:asciiTheme="majorHAnsi" w:eastAsia="Segoe UI Symbol" w:hAnsiTheme="majorHAnsi" w:cs="Segoe UI Symbol"/>
          <w:szCs w:val="20"/>
        </w:rPr>
        <w:t>☐</w:t>
      </w:r>
      <w:r w:rsidRPr="00FC7401">
        <w:rPr>
          <w:rFonts w:asciiTheme="majorHAnsi" w:eastAsia="Segoe UI Symbol" w:hAnsiTheme="majorHAnsi" w:cs="Segoe UI Symbol"/>
          <w:szCs w:val="20"/>
        </w:rPr>
        <w:tab/>
      </w:r>
      <w:r w:rsidRPr="00FC7401">
        <w:rPr>
          <w:rFonts w:asciiTheme="majorHAnsi" w:hAnsiTheme="majorHAnsi"/>
          <w:szCs w:val="20"/>
        </w:rPr>
        <w:t>the terms of the contract are confirmed and accepted in accordance with the sample contract.</w:t>
      </w:r>
    </w:p>
    <w:p w14:paraId="7FE365CE" w14:textId="77777777" w:rsidR="00003386" w:rsidRPr="00FC7401" w:rsidRDefault="00ED0633" w:rsidP="00BB74B4">
      <w:pPr>
        <w:spacing w:after="209"/>
        <w:ind w:left="993"/>
        <w:rPr>
          <w:rFonts w:asciiTheme="majorHAnsi" w:hAnsiTheme="majorHAnsi"/>
          <w:szCs w:val="20"/>
        </w:rPr>
      </w:pPr>
      <w:r w:rsidRPr="00FC7401">
        <w:rPr>
          <w:rFonts w:asciiTheme="majorHAnsi" w:hAnsiTheme="majorHAnsi"/>
          <w:szCs w:val="20"/>
        </w:rPr>
        <w:t>OR</w:t>
      </w:r>
    </w:p>
    <w:p w14:paraId="18E6F983" w14:textId="50581220" w:rsidR="00003386" w:rsidRPr="00FC7401" w:rsidRDefault="00ED0633" w:rsidP="00237838">
      <w:pPr>
        <w:spacing w:after="120" w:line="324" w:lineRule="auto"/>
        <w:ind w:left="993" w:firstLine="0"/>
        <w:rPr>
          <w:rFonts w:asciiTheme="majorHAnsi" w:hAnsiTheme="majorHAnsi"/>
          <w:szCs w:val="20"/>
        </w:rPr>
      </w:pPr>
      <w:r w:rsidRPr="00FC7401">
        <w:rPr>
          <w:rFonts w:asciiTheme="majorHAnsi" w:eastAsia="Segoe UI Symbol" w:hAnsiTheme="majorHAnsi" w:cs="Segoe UI Symbol"/>
          <w:szCs w:val="20"/>
        </w:rPr>
        <w:t xml:space="preserve">☐ </w:t>
      </w:r>
      <w:r w:rsidRPr="00FC7401">
        <w:rPr>
          <w:rFonts w:asciiTheme="majorHAnsi" w:hAnsiTheme="majorHAnsi"/>
          <w:szCs w:val="20"/>
        </w:rPr>
        <w:t>The following information on changes that are to be the subject of contract negotiations exists with regard to the terms of the contract according to the model contract:</w:t>
      </w:r>
    </w:p>
    <w:p w14:paraId="5E79B756" w14:textId="1C847220" w:rsidR="00237838" w:rsidRPr="00FC7401" w:rsidRDefault="00237838" w:rsidP="00237838">
      <w:pPr>
        <w:spacing w:after="120" w:line="324" w:lineRule="auto"/>
        <w:ind w:left="993" w:firstLine="0"/>
        <w:rPr>
          <w:rFonts w:asciiTheme="majorHAnsi" w:hAnsiTheme="majorHAnsi"/>
          <w:szCs w:val="20"/>
        </w:rPr>
      </w:pPr>
    </w:p>
    <w:p w14:paraId="59F37B96" w14:textId="4368D4A5" w:rsidR="00003386" w:rsidRPr="00FC7401" w:rsidRDefault="5C4B2527" w:rsidP="003D0374">
      <w:pPr>
        <w:spacing w:after="120" w:line="324" w:lineRule="auto"/>
        <w:ind w:left="993" w:firstLine="0"/>
        <w:rPr>
          <w:rFonts w:asciiTheme="majorHAnsi" w:hAnsiTheme="majorHAnsi"/>
          <w:szCs w:val="20"/>
        </w:rPr>
      </w:pPr>
      <w:r w:rsidRPr="00FC7401">
        <w:rPr>
          <w:rFonts w:asciiTheme="majorHAnsi" w:hAnsiTheme="majorHAnsi"/>
          <w:szCs w:val="20"/>
        </w:rPr>
        <w:t xml:space="preserve">- </w:t>
      </w:r>
      <w:r w:rsidR="00ED0633" w:rsidRPr="00FC7401">
        <w:rPr>
          <w:rFonts w:asciiTheme="majorHAnsi" w:hAnsiTheme="majorHAnsi"/>
          <w:szCs w:val="20"/>
        </w:rPr>
        <w:t xml:space="preserve">  </w:t>
      </w:r>
      <w:r w:rsidR="00D81D13">
        <w:rPr>
          <w:rFonts w:asciiTheme="majorHAnsi" w:hAnsiTheme="majorHAnsi"/>
          <w:szCs w:val="20"/>
        </w:rPr>
        <w:t>………………</w:t>
      </w:r>
    </w:p>
    <w:p w14:paraId="2EDB9AB2" w14:textId="4EE25931" w:rsidR="00B25CEF" w:rsidRPr="00FC7401" w:rsidRDefault="00ED0633" w:rsidP="00D81D13">
      <w:pPr>
        <w:spacing w:after="831" w:line="265" w:lineRule="auto"/>
        <w:ind w:left="993" w:right="6154"/>
        <w:rPr>
          <w:rFonts w:asciiTheme="majorHAnsi" w:hAnsiTheme="majorHAnsi"/>
          <w:szCs w:val="20"/>
        </w:rPr>
      </w:pPr>
      <w:r w:rsidRPr="00FC7401">
        <w:rPr>
          <w:rFonts w:asciiTheme="majorHAnsi" w:hAnsiTheme="majorHAnsi"/>
          <w:szCs w:val="20"/>
        </w:rPr>
        <w:t xml:space="preserve">-   </w:t>
      </w:r>
      <w:r w:rsidR="00D81D13">
        <w:rPr>
          <w:rFonts w:asciiTheme="majorHAnsi" w:hAnsiTheme="majorHAnsi"/>
          <w:szCs w:val="20"/>
        </w:rPr>
        <w:t>……………….</w:t>
      </w:r>
      <w:r w:rsidRPr="00FC7401">
        <w:rPr>
          <w:rFonts w:asciiTheme="majorHAnsi" w:hAnsiTheme="majorHAnsi"/>
          <w:szCs w:val="20"/>
        </w:rPr>
        <w:t xml:space="preserve">        </w:t>
      </w:r>
    </w:p>
    <w:p w14:paraId="4AA46BB3" w14:textId="19AD57CE" w:rsidR="00237838" w:rsidRPr="00FC7401" w:rsidRDefault="00237838" w:rsidP="00331CB9">
      <w:pPr>
        <w:ind w:left="993" w:firstLine="0"/>
        <w:rPr>
          <w:rFonts w:asciiTheme="majorHAnsi" w:hAnsiTheme="majorHAnsi"/>
          <w:szCs w:val="20"/>
        </w:rPr>
      </w:pPr>
      <w:r w:rsidRPr="00FC7401">
        <w:rPr>
          <w:rFonts w:asciiTheme="majorHAnsi" w:hAnsiTheme="majorHAnsi"/>
          <w:szCs w:val="20"/>
        </w:rPr>
        <w:t>We are aware that a knowingly false statement in the offer letter may result in our exclusion from</w:t>
      </w:r>
      <w:r w:rsidR="00331CB9">
        <w:rPr>
          <w:rFonts w:asciiTheme="majorHAnsi" w:hAnsiTheme="majorHAnsi"/>
          <w:szCs w:val="20"/>
        </w:rPr>
        <w:t xml:space="preserve"> </w:t>
      </w:r>
      <w:r w:rsidRPr="00FC7401">
        <w:rPr>
          <w:rFonts w:asciiTheme="majorHAnsi" w:hAnsiTheme="majorHAnsi"/>
          <w:szCs w:val="20"/>
        </w:rPr>
        <w:t xml:space="preserve">further orders. </w:t>
      </w:r>
    </w:p>
    <w:p w14:paraId="6E5D5C7F" w14:textId="77777777" w:rsidR="00B25CEF" w:rsidRPr="00FC7401" w:rsidRDefault="00B25CEF" w:rsidP="00BB74B4">
      <w:pPr>
        <w:spacing w:after="209" w:line="259" w:lineRule="auto"/>
        <w:ind w:left="993"/>
        <w:rPr>
          <w:rFonts w:asciiTheme="majorHAnsi" w:hAnsiTheme="majorHAnsi"/>
          <w:b/>
          <w:szCs w:val="20"/>
        </w:rPr>
      </w:pPr>
    </w:p>
    <w:p w14:paraId="3BF39416" w14:textId="77777777" w:rsidR="00057B0C" w:rsidRPr="00FC7401" w:rsidRDefault="00057B0C" w:rsidP="00BB74B4">
      <w:pPr>
        <w:spacing w:after="209" w:line="259" w:lineRule="auto"/>
        <w:ind w:left="993"/>
        <w:rPr>
          <w:rFonts w:asciiTheme="majorHAnsi" w:hAnsiTheme="majorHAnsi"/>
          <w:b/>
          <w:szCs w:val="20"/>
        </w:rPr>
      </w:pPr>
    </w:p>
    <w:p w14:paraId="0E9003F4" w14:textId="1E65F4B2" w:rsidR="00003386" w:rsidRPr="00FC7401" w:rsidRDefault="00ED0633" w:rsidP="00BB74B4">
      <w:pPr>
        <w:spacing w:after="209" w:line="259" w:lineRule="auto"/>
        <w:ind w:left="993"/>
        <w:rPr>
          <w:rFonts w:asciiTheme="majorHAnsi" w:hAnsiTheme="majorHAnsi"/>
          <w:szCs w:val="20"/>
        </w:rPr>
      </w:pPr>
      <w:r w:rsidRPr="00FC7401">
        <w:rPr>
          <w:rFonts w:asciiTheme="majorHAnsi" w:hAnsiTheme="majorHAnsi"/>
          <w:b/>
          <w:szCs w:val="20"/>
        </w:rPr>
        <w:t>3. Fees</w:t>
      </w:r>
    </w:p>
    <w:p w14:paraId="45F45220" w14:textId="77777777" w:rsidR="00003386" w:rsidRPr="00FC7401" w:rsidRDefault="00ED0633" w:rsidP="00BB74B4">
      <w:pPr>
        <w:spacing w:after="83"/>
        <w:ind w:left="993"/>
        <w:rPr>
          <w:rFonts w:asciiTheme="majorHAnsi" w:hAnsiTheme="majorHAnsi"/>
          <w:szCs w:val="20"/>
        </w:rPr>
      </w:pPr>
      <w:r w:rsidRPr="00FC7401">
        <w:rPr>
          <w:rFonts w:asciiTheme="majorHAnsi" w:hAnsiTheme="majorHAnsi"/>
          <w:szCs w:val="20"/>
        </w:rPr>
        <w:t>Please refer to the enclosed price sheet for our fee offer.</w:t>
      </w:r>
    </w:p>
    <w:p w14:paraId="48FF6F17" w14:textId="77777777" w:rsidR="00003386" w:rsidRPr="00FC7401" w:rsidRDefault="00ED0633" w:rsidP="00BB74B4">
      <w:pPr>
        <w:spacing w:after="154" w:line="259" w:lineRule="auto"/>
        <w:ind w:left="993" w:firstLine="0"/>
        <w:rPr>
          <w:rFonts w:asciiTheme="majorHAnsi" w:hAnsiTheme="majorHAnsi"/>
          <w:szCs w:val="20"/>
        </w:rPr>
      </w:pPr>
      <w:r w:rsidRPr="00FC7401">
        <w:rPr>
          <w:rFonts w:asciiTheme="majorHAnsi" w:hAnsiTheme="majorHAnsi"/>
          <w:szCs w:val="20"/>
        </w:rPr>
        <w:t xml:space="preserve"> </w:t>
      </w:r>
    </w:p>
    <w:p w14:paraId="35A2CA8A" w14:textId="77777777" w:rsidR="00C566AB" w:rsidRPr="00FC7401" w:rsidRDefault="00C566AB" w:rsidP="00BB74B4">
      <w:pPr>
        <w:spacing w:after="26"/>
        <w:ind w:left="993"/>
        <w:rPr>
          <w:rFonts w:asciiTheme="majorHAnsi" w:hAnsiTheme="majorHAnsi"/>
          <w:szCs w:val="20"/>
        </w:rPr>
      </w:pPr>
    </w:p>
    <w:p w14:paraId="01775300" w14:textId="77777777" w:rsidR="00FC7401" w:rsidRPr="00FC7401" w:rsidRDefault="00FC7401" w:rsidP="00BB74B4">
      <w:pPr>
        <w:spacing w:after="26"/>
        <w:ind w:left="993"/>
        <w:rPr>
          <w:rFonts w:asciiTheme="majorHAnsi" w:hAnsiTheme="majorHAnsi"/>
          <w:szCs w:val="20"/>
        </w:rPr>
      </w:pPr>
    </w:p>
    <w:p w14:paraId="2CC0DA19" w14:textId="77777777" w:rsidR="00003386" w:rsidRPr="00FC7401" w:rsidRDefault="00ED0633" w:rsidP="00BB74B4">
      <w:pPr>
        <w:pStyle w:val="Heading2"/>
        <w:spacing w:after="0"/>
        <w:ind w:left="993"/>
        <w:rPr>
          <w:rFonts w:asciiTheme="majorHAnsi" w:hAnsiTheme="majorHAnsi"/>
          <w:szCs w:val="20"/>
        </w:rPr>
      </w:pPr>
      <w:r w:rsidRPr="00FC7401">
        <w:rPr>
          <w:rFonts w:asciiTheme="majorHAnsi" w:hAnsiTheme="majorHAnsi"/>
          <w:szCs w:val="20"/>
        </w:rPr>
        <w:t>5. Signature</w:t>
      </w:r>
    </w:p>
    <w:p w14:paraId="7D7BAA8C" w14:textId="77777777" w:rsidR="00003386" w:rsidRPr="00FC7401" w:rsidRDefault="00ED0633" w:rsidP="00BB74B4">
      <w:pPr>
        <w:spacing w:after="11" w:line="259" w:lineRule="auto"/>
        <w:ind w:left="993" w:firstLine="0"/>
        <w:rPr>
          <w:rFonts w:asciiTheme="majorHAnsi" w:hAnsiTheme="majorHAnsi"/>
          <w:szCs w:val="20"/>
        </w:rPr>
      </w:pPr>
      <w:r w:rsidRPr="00FC7401">
        <w:rPr>
          <w:rFonts w:asciiTheme="majorHAnsi" w:hAnsiTheme="majorHAnsi"/>
          <w:b/>
          <w:szCs w:val="20"/>
        </w:rPr>
        <w:t xml:space="preserve"> </w:t>
      </w:r>
    </w:p>
    <w:p w14:paraId="3EEBCD09" w14:textId="77777777" w:rsidR="00C566AB" w:rsidRPr="00FC7401" w:rsidRDefault="00ED0633" w:rsidP="00BB74B4">
      <w:pPr>
        <w:spacing w:after="186"/>
        <w:ind w:left="993"/>
        <w:rPr>
          <w:rFonts w:asciiTheme="majorHAnsi" w:hAnsiTheme="majorHAnsi"/>
          <w:szCs w:val="20"/>
        </w:rPr>
      </w:pPr>
      <w:r w:rsidRPr="00FC7401">
        <w:rPr>
          <w:rFonts w:asciiTheme="majorHAnsi" w:hAnsiTheme="majorHAnsi"/>
          <w:szCs w:val="20"/>
        </w:rPr>
        <w:t>The signature below shall apply to all components of the Offer as well as all of the foregoing statements, unless a separate signature is expressly required.</w:t>
      </w:r>
      <w:r w:rsidR="00C566AB" w:rsidRPr="00FC7401">
        <w:rPr>
          <w:rFonts w:asciiTheme="majorHAnsi" w:hAnsiTheme="majorHAnsi"/>
          <w:szCs w:val="20"/>
        </w:rPr>
        <w:t xml:space="preserve"> </w:t>
      </w:r>
    </w:p>
    <w:p w14:paraId="3FE2FA5B" w14:textId="4799FC6F" w:rsidR="00003386" w:rsidRPr="00FC7401" w:rsidRDefault="00C566AB" w:rsidP="00BB74B4">
      <w:pPr>
        <w:spacing w:after="186"/>
        <w:ind w:left="993"/>
        <w:rPr>
          <w:rFonts w:asciiTheme="majorHAnsi" w:hAnsiTheme="majorHAnsi"/>
          <w:szCs w:val="20"/>
        </w:rPr>
      </w:pPr>
      <w:r w:rsidRPr="00FC7401">
        <w:rPr>
          <w:rFonts w:asciiTheme="majorHAnsi" w:hAnsiTheme="majorHAnsi"/>
          <w:szCs w:val="20"/>
        </w:rPr>
        <w:t>I</w:t>
      </w:r>
      <w:r w:rsidR="00ED0633" w:rsidRPr="00FC7401">
        <w:rPr>
          <w:rFonts w:asciiTheme="majorHAnsi" w:hAnsiTheme="majorHAnsi"/>
          <w:szCs w:val="20"/>
        </w:rPr>
        <w:t>n the event that forms, attachments, etc. are not signed, our signature on this offer sheet shall also include all other forms, attachments, etc.</w:t>
      </w:r>
    </w:p>
    <w:p w14:paraId="56396445" w14:textId="77777777" w:rsidR="001331C2" w:rsidRDefault="001331C2" w:rsidP="00237838">
      <w:pPr>
        <w:pStyle w:val="Heading2"/>
        <w:spacing w:after="0"/>
        <w:ind w:left="993"/>
        <w:rPr>
          <w:rFonts w:asciiTheme="majorHAnsi" w:hAnsiTheme="majorHAnsi"/>
          <w:szCs w:val="20"/>
        </w:rPr>
      </w:pPr>
    </w:p>
    <w:p w14:paraId="118E4ABB" w14:textId="77777777" w:rsidR="001331C2" w:rsidRDefault="001331C2" w:rsidP="00237838">
      <w:pPr>
        <w:pStyle w:val="Heading2"/>
        <w:spacing w:after="0"/>
        <w:ind w:left="993"/>
        <w:rPr>
          <w:rFonts w:asciiTheme="majorHAnsi" w:hAnsiTheme="majorHAnsi"/>
          <w:szCs w:val="20"/>
        </w:rPr>
      </w:pPr>
    </w:p>
    <w:p w14:paraId="135B32EB" w14:textId="77777777" w:rsidR="001331C2" w:rsidRDefault="001331C2" w:rsidP="00237838">
      <w:pPr>
        <w:pStyle w:val="Heading2"/>
        <w:spacing w:after="0"/>
        <w:ind w:left="993"/>
        <w:rPr>
          <w:rFonts w:asciiTheme="majorHAnsi" w:hAnsiTheme="majorHAnsi"/>
          <w:szCs w:val="20"/>
        </w:rPr>
      </w:pPr>
    </w:p>
    <w:p w14:paraId="6DE3CE58" w14:textId="77777777" w:rsidR="001331C2" w:rsidRDefault="001331C2" w:rsidP="00237838">
      <w:pPr>
        <w:pStyle w:val="Heading2"/>
        <w:spacing w:after="0"/>
        <w:ind w:left="993"/>
        <w:rPr>
          <w:rFonts w:asciiTheme="majorHAnsi" w:hAnsiTheme="majorHAnsi"/>
          <w:szCs w:val="20"/>
        </w:rPr>
      </w:pPr>
    </w:p>
    <w:p w14:paraId="246BDA50" w14:textId="2CBD1BE4" w:rsidR="00003386" w:rsidRDefault="00ED0633" w:rsidP="00237838">
      <w:pPr>
        <w:pStyle w:val="Heading2"/>
        <w:spacing w:after="0"/>
        <w:ind w:left="993"/>
        <w:rPr>
          <w:rFonts w:asciiTheme="majorHAnsi" w:hAnsiTheme="majorHAnsi"/>
          <w:szCs w:val="20"/>
        </w:rPr>
      </w:pPr>
      <w:r w:rsidRPr="00FC7401">
        <w:rPr>
          <w:rFonts w:asciiTheme="majorHAnsi" w:hAnsiTheme="majorHAnsi"/>
          <w:szCs w:val="20"/>
        </w:rPr>
        <w:t xml:space="preserve"> </w:t>
      </w:r>
      <w:r w:rsidR="00841811">
        <w:rPr>
          <w:rFonts w:asciiTheme="majorHAnsi" w:hAnsiTheme="majorHAnsi"/>
          <w:szCs w:val="20"/>
        </w:rPr>
        <w:t>B</w:t>
      </w:r>
      <w:r w:rsidR="00C62358">
        <w:rPr>
          <w:rFonts w:asciiTheme="majorHAnsi" w:hAnsiTheme="majorHAnsi"/>
          <w:szCs w:val="20"/>
        </w:rPr>
        <w:t xml:space="preserve">idder </w:t>
      </w:r>
      <w:r w:rsidR="00AF1EBF">
        <w:rPr>
          <w:rFonts w:asciiTheme="majorHAnsi" w:hAnsiTheme="majorHAnsi"/>
          <w:szCs w:val="20"/>
        </w:rPr>
        <w:t>Att</w:t>
      </w:r>
      <w:r w:rsidR="00C62358">
        <w:rPr>
          <w:rFonts w:asciiTheme="majorHAnsi" w:hAnsiTheme="majorHAnsi"/>
          <w:szCs w:val="20"/>
        </w:rPr>
        <w:t>achments</w:t>
      </w:r>
    </w:p>
    <w:p w14:paraId="632733A1" w14:textId="77777777" w:rsidR="00F310FC" w:rsidRPr="00F310FC" w:rsidRDefault="00F310FC" w:rsidP="00F310FC"/>
    <w:p w14:paraId="58A3054E" w14:textId="09DB93A5" w:rsidR="00003386" w:rsidRPr="00FC7401" w:rsidRDefault="00ED0633" w:rsidP="00BB74B4">
      <w:pPr>
        <w:spacing w:after="153" w:line="265" w:lineRule="auto"/>
        <w:ind w:left="993" w:right="6154"/>
        <w:rPr>
          <w:rFonts w:asciiTheme="majorHAnsi" w:hAnsiTheme="majorHAnsi"/>
          <w:szCs w:val="20"/>
        </w:rPr>
      </w:pPr>
      <w:r w:rsidRPr="00FC7401">
        <w:rPr>
          <w:rFonts w:asciiTheme="majorHAnsi" w:hAnsiTheme="majorHAnsi"/>
          <w:szCs w:val="20"/>
        </w:rPr>
        <w:t xml:space="preserve">-      </w:t>
      </w:r>
      <w:r w:rsidR="001331C2">
        <w:rPr>
          <w:rFonts w:asciiTheme="majorHAnsi" w:hAnsiTheme="majorHAnsi"/>
          <w:szCs w:val="20"/>
        </w:rPr>
        <w:t>………………..</w:t>
      </w:r>
      <w:r w:rsidRPr="00FC7401">
        <w:rPr>
          <w:rFonts w:asciiTheme="majorHAnsi" w:hAnsiTheme="majorHAnsi"/>
          <w:szCs w:val="20"/>
        </w:rPr>
        <w:t xml:space="preserve"> </w:t>
      </w:r>
    </w:p>
    <w:p w14:paraId="010F74CE" w14:textId="4A0DF392" w:rsidR="00003386" w:rsidRPr="00FC7401" w:rsidRDefault="00ED0633" w:rsidP="00BB74B4">
      <w:pPr>
        <w:spacing w:after="153" w:line="265" w:lineRule="auto"/>
        <w:ind w:left="993" w:right="6154"/>
        <w:rPr>
          <w:rFonts w:asciiTheme="majorHAnsi" w:hAnsiTheme="majorHAnsi"/>
          <w:szCs w:val="20"/>
        </w:rPr>
      </w:pPr>
      <w:r w:rsidRPr="00FC7401">
        <w:rPr>
          <w:rFonts w:asciiTheme="majorHAnsi" w:hAnsiTheme="majorHAnsi"/>
          <w:szCs w:val="20"/>
        </w:rPr>
        <w:t xml:space="preserve">-     </w:t>
      </w:r>
      <w:r w:rsidR="001331C2">
        <w:rPr>
          <w:rFonts w:asciiTheme="majorHAnsi" w:hAnsiTheme="majorHAnsi"/>
          <w:szCs w:val="20"/>
        </w:rPr>
        <w:t xml:space="preserve"> ………………..</w:t>
      </w:r>
      <w:r w:rsidRPr="00FC7401">
        <w:rPr>
          <w:rFonts w:asciiTheme="majorHAnsi" w:hAnsiTheme="majorHAnsi"/>
          <w:szCs w:val="20"/>
        </w:rPr>
        <w:t xml:space="preserve">  </w:t>
      </w:r>
    </w:p>
    <w:p w14:paraId="4900B2CA" w14:textId="5E2FF5FC" w:rsidR="00003386" w:rsidRPr="00FC7401" w:rsidRDefault="00ED0633" w:rsidP="00BB74B4">
      <w:pPr>
        <w:spacing w:after="153" w:line="265" w:lineRule="auto"/>
        <w:ind w:left="993" w:right="6154"/>
        <w:rPr>
          <w:rFonts w:asciiTheme="majorHAnsi" w:hAnsiTheme="majorHAnsi"/>
          <w:szCs w:val="20"/>
        </w:rPr>
      </w:pPr>
      <w:r w:rsidRPr="00FC7401">
        <w:rPr>
          <w:rFonts w:asciiTheme="majorHAnsi" w:hAnsiTheme="majorHAnsi"/>
          <w:szCs w:val="20"/>
        </w:rPr>
        <w:t xml:space="preserve">-     </w:t>
      </w:r>
      <w:r w:rsidR="001331C2">
        <w:rPr>
          <w:rFonts w:asciiTheme="majorHAnsi" w:hAnsiTheme="majorHAnsi"/>
          <w:szCs w:val="20"/>
        </w:rPr>
        <w:t xml:space="preserve"> ………………..</w:t>
      </w:r>
      <w:r w:rsidR="001331C2" w:rsidRPr="00FC7401">
        <w:rPr>
          <w:rFonts w:asciiTheme="majorHAnsi" w:hAnsiTheme="majorHAnsi"/>
          <w:szCs w:val="20"/>
        </w:rPr>
        <w:t xml:space="preserve">  </w:t>
      </w:r>
      <w:r w:rsidRPr="00FC7401">
        <w:rPr>
          <w:rFonts w:asciiTheme="majorHAnsi" w:hAnsiTheme="majorHAnsi"/>
          <w:szCs w:val="20"/>
        </w:rPr>
        <w:t xml:space="preserve">  </w:t>
      </w:r>
    </w:p>
    <w:p w14:paraId="3AD7D2D1" w14:textId="70FCABA5" w:rsidR="00003386" w:rsidRPr="00FC7401" w:rsidRDefault="00ED0633" w:rsidP="00C566AB">
      <w:pPr>
        <w:spacing w:line="265" w:lineRule="auto"/>
        <w:ind w:left="991" w:right="6154"/>
        <w:rPr>
          <w:rFonts w:asciiTheme="majorHAnsi" w:hAnsiTheme="majorHAnsi"/>
          <w:szCs w:val="20"/>
        </w:rPr>
      </w:pPr>
      <w:r w:rsidRPr="00FC7401">
        <w:rPr>
          <w:rFonts w:asciiTheme="majorHAnsi" w:hAnsiTheme="majorHAnsi"/>
          <w:szCs w:val="20"/>
        </w:rPr>
        <w:t xml:space="preserve">-     </w:t>
      </w:r>
      <w:r w:rsidR="001331C2">
        <w:rPr>
          <w:rFonts w:asciiTheme="majorHAnsi" w:hAnsiTheme="majorHAnsi"/>
          <w:szCs w:val="20"/>
        </w:rPr>
        <w:t xml:space="preserve"> ………………..</w:t>
      </w:r>
      <w:r w:rsidR="001331C2" w:rsidRPr="00FC7401">
        <w:rPr>
          <w:rFonts w:asciiTheme="majorHAnsi" w:hAnsiTheme="majorHAnsi"/>
          <w:szCs w:val="20"/>
        </w:rPr>
        <w:t xml:space="preserve">  </w:t>
      </w:r>
      <w:r w:rsidRPr="00FC7401">
        <w:rPr>
          <w:rFonts w:asciiTheme="majorHAnsi" w:hAnsiTheme="majorHAnsi"/>
          <w:szCs w:val="20"/>
        </w:rPr>
        <w:t xml:space="preserve">  </w:t>
      </w:r>
    </w:p>
    <w:p w14:paraId="04BF5C4B" w14:textId="77777777" w:rsidR="00003386" w:rsidRDefault="00ED0633" w:rsidP="00C566AB">
      <w:pPr>
        <w:spacing w:after="271" w:line="259" w:lineRule="auto"/>
        <w:ind w:left="996" w:firstLine="0"/>
        <w:rPr>
          <w:rFonts w:asciiTheme="majorHAnsi" w:hAnsiTheme="majorHAnsi"/>
          <w:szCs w:val="20"/>
        </w:rPr>
      </w:pPr>
      <w:r w:rsidRPr="00FC7401">
        <w:rPr>
          <w:rFonts w:asciiTheme="majorHAnsi" w:hAnsiTheme="majorHAnsi"/>
          <w:szCs w:val="20"/>
        </w:rPr>
        <w:t xml:space="preserve"> </w:t>
      </w:r>
    </w:p>
    <w:p w14:paraId="66A83653" w14:textId="77777777" w:rsidR="001331C2" w:rsidRDefault="001331C2" w:rsidP="00C566AB">
      <w:pPr>
        <w:spacing w:after="271" w:line="259" w:lineRule="auto"/>
        <w:ind w:left="996" w:firstLine="0"/>
        <w:rPr>
          <w:rFonts w:asciiTheme="majorHAnsi" w:hAnsiTheme="majorHAnsi"/>
          <w:szCs w:val="20"/>
        </w:rPr>
      </w:pPr>
    </w:p>
    <w:p w14:paraId="4BA6C4B9" w14:textId="77777777" w:rsidR="001331C2" w:rsidRPr="00FC7401" w:rsidRDefault="001331C2" w:rsidP="00C566AB">
      <w:pPr>
        <w:spacing w:after="271" w:line="259" w:lineRule="auto"/>
        <w:ind w:left="996" w:firstLine="0"/>
        <w:rPr>
          <w:rFonts w:asciiTheme="majorHAnsi" w:hAnsiTheme="majorHAnsi"/>
          <w:szCs w:val="20"/>
        </w:rPr>
      </w:pPr>
    </w:p>
    <w:p w14:paraId="3C445DD9" w14:textId="77777777" w:rsidR="00003386" w:rsidRPr="00FC7401" w:rsidRDefault="00ED0633" w:rsidP="00C566AB">
      <w:pPr>
        <w:spacing w:after="257"/>
        <w:ind w:left="992"/>
        <w:rPr>
          <w:rFonts w:asciiTheme="majorHAnsi" w:hAnsiTheme="majorHAnsi"/>
          <w:szCs w:val="20"/>
        </w:rPr>
      </w:pPr>
      <w:r w:rsidRPr="00FC7401">
        <w:rPr>
          <w:rFonts w:asciiTheme="majorHAnsi" w:hAnsiTheme="majorHAnsi"/>
          <w:szCs w:val="20"/>
        </w:rPr>
        <w:t>Best regards,</w:t>
      </w:r>
    </w:p>
    <w:p w14:paraId="2D51036A" w14:textId="297871A1" w:rsidR="00C566AB" w:rsidRPr="00FC7401" w:rsidRDefault="00ED0633" w:rsidP="00C566AB">
      <w:pPr>
        <w:spacing w:after="216"/>
        <w:ind w:left="992"/>
        <w:rPr>
          <w:rFonts w:asciiTheme="majorHAnsi" w:hAnsiTheme="majorHAnsi"/>
          <w:szCs w:val="20"/>
        </w:rPr>
      </w:pPr>
      <w:r w:rsidRPr="00FC7401">
        <w:rPr>
          <w:rFonts w:asciiTheme="majorHAnsi" w:hAnsiTheme="majorHAnsi"/>
          <w:szCs w:val="20"/>
        </w:rPr>
        <w:t>Location</w:t>
      </w:r>
      <w:r w:rsidR="00057B0C" w:rsidRPr="00FC7401">
        <w:rPr>
          <w:rFonts w:asciiTheme="majorHAnsi" w:hAnsiTheme="majorHAnsi"/>
          <w:szCs w:val="20"/>
        </w:rPr>
        <w:t>:</w:t>
      </w:r>
    </w:p>
    <w:p w14:paraId="25D114F1" w14:textId="0CABEE3B" w:rsidR="00003386" w:rsidRPr="00FC7401" w:rsidRDefault="00ED0633" w:rsidP="00C566AB">
      <w:pPr>
        <w:spacing w:after="216"/>
        <w:ind w:left="992"/>
        <w:rPr>
          <w:rFonts w:asciiTheme="majorHAnsi" w:hAnsiTheme="majorHAnsi"/>
          <w:szCs w:val="20"/>
        </w:rPr>
      </w:pPr>
      <w:r w:rsidRPr="00FC7401">
        <w:rPr>
          <w:rFonts w:asciiTheme="majorHAnsi" w:hAnsiTheme="majorHAnsi"/>
          <w:szCs w:val="20"/>
        </w:rPr>
        <w:t>Date</w:t>
      </w:r>
      <w:r w:rsidR="00057B0C" w:rsidRPr="00FC7401">
        <w:rPr>
          <w:rFonts w:asciiTheme="majorHAnsi" w:hAnsiTheme="majorHAnsi"/>
          <w:szCs w:val="20"/>
        </w:rPr>
        <w:t>:</w:t>
      </w:r>
    </w:p>
    <w:p w14:paraId="611D237C" w14:textId="3ADEFE83" w:rsidR="00003386" w:rsidRPr="00FC7401" w:rsidRDefault="00ED0633" w:rsidP="00C566AB">
      <w:pPr>
        <w:ind w:left="992"/>
        <w:rPr>
          <w:rFonts w:asciiTheme="majorHAnsi" w:hAnsiTheme="majorHAnsi"/>
          <w:szCs w:val="20"/>
        </w:rPr>
      </w:pPr>
      <w:r w:rsidRPr="00FC7401">
        <w:rPr>
          <w:rFonts w:asciiTheme="majorHAnsi" w:hAnsiTheme="majorHAnsi"/>
          <w:szCs w:val="20"/>
        </w:rPr>
        <w:t>Signature</w:t>
      </w:r>
      <w:r w:rsidR="00057B0C" w:rsidRPr="00FC7401">
        <w:rPr>
          <w:rFonts w:asciiTheme="majorHAnsi" w:hAnsiTheme="majorHAnsi"/>
          <w:szCs w:val="20"/>
        </w:rPr>
        <w:t>:</w:t>
      </w:r>
    </w:p>
    <w:p w14:paraId="35E74641" w14:textId="77777777" w:rsidR="00003386" w:rsidRPr="00FC7401" w:rsidRDefault="00ED0633" w:rsidP="00C566AB">
      <w:pPr>
        <w:spacing w:after="253" w:line="259" w:lineRule="auto"/>
        <w:ind w:left="2716" w:firstLine="0"/>
        <w:rPr>
          <w:rFonts w:asciiTheme="majorHAnsi" w:hAnsiTheme="majorHAnsi"/>
          <w:szCs w:val="20"/>
        </w:rPr>
      </w:pPr>
      <w:r w:rsidRPr="00FC7401">
        <w:rPr>
          <w:rFonts w:asciiTheme="majorHAnsi" w:hAnsiTheme="majorHAnsi"/>
          <w:noProof/>
          <w:szCs w:val="20"/>
        </w:rPr>
        <mc:AlternateContent>
          <mc:Choice Requires="wpg">
            <w:drawing>
              <wp:inline distT="0" distB="0" distL="0" distR="0" wp14:anchorId="04216E25" wp14:editId="118B24D0">
                <wp:extent cx="4290366" cy="6096"/>
                <wp:effectExtent l="0" t="0" r="0" b="0"/>
                <wp:docPr id="3747" name="Group 3747"/>
                <wp:cNvGraphicFramePr/>
                <a:graphic xmlns:a="http://schemas.openxmlformats.org/drawingml/2006/main">
                  <a:graphicData uri="http://schemas.microsoft.com/office/word/2010/wordprocessingGroup">
                    <wpg:wgp>
                      <wpg:cNvGrpSpPr/>
                      <wpg:grpSpPr>
                        <a:xfrm>
                          <a:off x="0" y="0"/>
                          <a:ext cx="4290366" cy="6096"/>
                          <a:chOff x="0" y="0"/>
                          <a:chExt cx="4290366" cy="6096"/>
                        </a:xfrm>
                      </wpg:grpSpPr>
                      <wps:wsp>
                        <wps:cNvPr id="5116" name="Shape 5116"/>
                        <wps:cNvSpPr/>
                        <wps:spPr>
                          <a:xfrm>
                            <a:off x="0" y="0"/>
                            <a:ext cx="4290366" cy="9144"/>
                          </a:xfrm>
                          <a:custGeom>
                            <a:avLst/>
                            <a:gdLst/>
                            <a:ahLst/>
                            <a:cxnLst/>
                            <a:rect l="0" t="0" r="0" b="0"/>
                            <a:pathLst>
                              <a:path w="4290366" h="9144">
                                <a:moveTo>
                                  <a:pt x="0" y="0"/>
                                </a:moveTo>
                                <a:lnTo>
                                  <a:pt x="4290366" y="0"/>
                                </a:lnTo>
                                <a:lnTo>
                                  <a:pt x="42903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00791EF0">
              <v:group id="Group 3747" style="width:337.824pt;height:0.47998pt;mso-position-horizontal-relative:char;mso-position-vertical-relative:line" coordsize="42903,60">
                <v:shape id="Shape 5117" style="position:absolute;width:42903;height:91;left:0;top:0;" coordsize="4290366,9144" path="m0,0l4290366,0l4290366,9144l0,9144l0,0">
                  <v:stroke on="false" weight="0pt" color="#000000" opacity="0" miterlimit="10" joinstyle="miter" endcap="flat"/>
                  <v:fill on="true" color="#000000"/>
                </v:shape>
              </v:group>
            </w:pict>
          </mc:Fallback>
        </mc:AlternateContent>
      </w:r>
      <w:r w:rsidRPr="00FC7401">
        <w:rPr>
          <w:rFonts w:asciiTheme="majorHAnsi" w:hAnsiTheme="majorHAnsi"/>
          <w:szCs w:val="20"/>
        </w:rPr>
        <w:t xml:space="preserve">                                                                                                      </w:t>
      </w:r>
    </w:p>
    <w:p w14:paraId="047F0F46" w14:textId="77777777" w:rsidR="00003386" w:rsidRPr="00FC7401" w:rsidRDefault="00ED0633" w:rsidP="00C566AB">
      <w:pPr>
        <w:spacing w:after="21" w:line="259" w:lineRule="auto"/>
        <w:ind w:left="2698" w:firstLine="0"/>
        <w:rPr>
          <w:rFonts w:asciiTheme="majorHAnsi" w:hAnsiTheme="majorHAnsi"/>
          <w:szCs w:val="20"/>
        </w:rPr>
      </w:pPr>
      <w:r w:rsidRPr="00FC7401">
        <w:rPr>
          <w:rFonts w:asciiTheme="majorHAnsi" w:hAnsiTheme="majorHAnsi"/>
          <w:szCs w:val="20"/>
        </w:rPr>
        <w:t>Name of the company in text form</w:t>
      </w:r>
    </w:p>
    <w:p w14:paraId="197993E0" w14:textId="77777777" w:rsidR="00003386" w:rsidRPr="00FC7401" w:rsidRDefault="00ED0633" w:rsidP="00C566AB">
      <w:pPr>
        <w:spacing w:after="86" w:line="259" w:lineRule="auto"/>
        <w:ind w:left="996" w:firstLine="0"/>
        <w:rPr>
          <w:rFonts w:asciiTheme="majorHAnsi" w:hAnsiTheme="majorHAnsi"/>
          <w:szCs w:val="20"/>
        </w:rPr>
      </w:pPr>
      <w:r w:rsidRPr="00FC7401">
        <w:rPr>
          <w:rFonts w:asciiTheme="majorHAnsi" w:hAnsiTheme="majorHAnsi"/>
          <w:szCs w:val="20"/>
        </w:rPr>
        <w:t xml:space="preserve"> </w:t>
      </w:r>
    </w:p>
    <w:p w14:paraId="682AA8A0" w14:textId="77777777" w:rsidR="00003386" w:rsidRPr="00FC7401" w:rsidRDefault="00ED0633" w:rsidP="00C566AB">
      <w:pPr>
        <w:spacing w:line="259" w:lineRule="auto"/>
        <w:ind w:left="996" w:firstLine="0"/>
        <w:rPr>
          <w:rFonts w:asciiTheme="majorHAnsi" w:hAnsiTheme="majorHAnsi"/>
          <w:szCs w:val="20"/>
        </w:rPr>
      </w:pPr>
      <w:r w:rsidRPr="00FC7401">
        <w:rPr>
          <w:rFonts w:asciiTheme="majorHAnsi" w:hAnsiTheme="majorHAnsi"/>
          <w:szCs w:val="20"/>
        </w:rPr>
        <w:t xml:space="preserve"> </w:t>
      </w:r>
      <w:r w:rsidRPr="00FC7401">
        <w:rPr>
          <w:rFonts w:asciiTheme="majorHAnsi" w:hAnsiTheme="majorHAnsi"/>
          <w:szCs w:val="20"/>
        </w:rPr>
        <w:tab/>
        <w:t xml:space="preserve"> </w:t>
      </w:r>
      <w:r w:rsidRPr="00FC7401">
        <w:rPr>
          <w:rFonts w:asciiTheme="majorHAnsi" w:hAnsiTheme="majorHAnsi"/>
          <w:szCs w:val="20"/>
        </w:rPr>
        <w:tab/>
        <w:t xml:space="preserve"> </w:t>
      </w:r>
      <w:r w:rsidRPr="00FC7401">
        <w:rPr>
          <w:rFonts w:asciiTheme="majorHAnsi" w:hAnsiTheme="majorHAnsi"/>
          <w:szCs w:val="20"/>
        </w:rPr>
        <w:tab/>
        <w:t xml:space="preserve">      </w:t>
      </w:r>
    </w:p>
    <w:p w14:paraId="4794016E" w14:textId="77777777" w:rsidR="00003386" w:rsidRPr="00FC7401" w:rsidRDefault="00ED0633" w:rsidP="00C566AB">
      <w:pPr>
        <w:spacing w:after="248" w:line="259" w:lineRule="auto"/>
        <w:ind w:left="2698" w:firstLine="0"/>
        <w:rPr>
          <w:rFonts w:asciiTheme="majorHAnsi" w:hAnsiTheme="majorHAnsi"/>
          <w:szCs w:val="20"/>
        </w:rPr>
      </w:pPr>
      <w:r w:rsidRPr="00FC7401">
        <w:rPr>
          <w:rFonts w:asciiTheme="majorHAnsi" w:hAnsiTheme="majorHAnsi"/>
          <w:noProof/>
          <w:szCs w:val="20"/>
        </w:rPr>
        <mc:AlternateContent>
          <mc:Choice Requires="wpg">
            <w:drawing>
              <wp:inline distT="0" distB="0" distL="0" distR="0" wp14:anchorId="220FE8DA" wp14:editId="5764A9E4">
                <wp:extent cx="4304649" cy="3049"/>
                <wp:effectExtent l="0" t="0" r="0" b="0"/>
                <wp:docPr id="3746" name="Group 3746"/>
                <wp:cNvGraphicFramePr/>
                <a:graphic xmlns:a="http://schemas.openxmlformats.org/drawingml/2006/main">
                  <a:graphicData uri="http://schemas.microsoft.com/office/word/2010/wordprocessingGroup">
                    <wpg:wgp>
                      <wpg:cNvGrpSpPr/>
                      <wpg:grpSpPr>
                        <a:xfrm>
                          <a:off x="0" y="0"/>
                          <a:ext cx="4304649" cy="3049"/>
                          <a:chOff x="0" y="0"/>
                          <a:chExt cx="4304649" cy="3049"/>
                        </a:xfrm>
                      </wpg:grpSpPr>
                      <wps:wsp>
                        <wps:cNvPr id="5118" name="Shape 5118"/>
                        <wps:cNvSpPr/>
                        <wps:spPr>
                          <a:xfrm>
                            <a:off x="0" y="0"/>
                            <a:ext cx="2208276" cy="9144"/>
                          </a:xfrm>
                          <a:custGeom>
                            <a:avLst/>
                            <a:gdLst/>
                            <a:ahLst/>
                            <a:cxnLst/>
                            <a:rect l="0" t="0" r="0" b="0"/>
                            <a:pathLst>
                              <a:path w="2208276" h="9144">
                                <a:moveTo>
                                  <a:pt x="0" y="0"/>
                                </a:moveTo>
                                <a:lnTo>
                                  <a:pt x="2208276" y="0"/>
                                </a:lnTo>
                                <a:lnTo>
                                  <a:pt x="220827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119" name="Shape 5119"/>
                        <wps:cNvSpPr/>
                        <wps:spPr>
                          <a:xfrm>
                            <a:off x="2096375" y="2"/>
                            <a:ext cx="2208275" cy="9144"/>
                          </a:xfrm>
                          <a:custGeom>
                            <a:avLst/>
                            <a:gdLst/>
                            <a:ahLst/>
                            <a:cxnLst/>
                            <a:rect l="0" t="0" r="0" b="0"/>
                            <a:pathLst>
                              <a:path w="2208275" h="9144">
                                <a:moveTo>
                                  <a:pt x="0" y="0"/>
                                </a:moveTo>
                                <a:lnTo>
                                  <a:pt x="2208275" y="0"/>
                                </a:lnTo>
                                <a:lnTo>
                                  <a:pt x="220827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0250C2DF">
              <v:group id="Group 3746" style="width:338.949pt;height:0.240112pt;mso-position-horizontal-relative:char;mso-position-vertical-relative:line" coordsize="43046,30">
                <v:shape id="Shape 5120" style="position:absolute;width:22082;height:91;left:0;top:0;" coordsize="2208276,9144" path="m0,0l2208276,0l2208276,9144l0,9144l0,0">
                  <v:stroke on="false" weight="0pt" color="#000000" opacity="0" miterlimit="10" joinstyle="miter" endcap="flat"/>
                  <v:fill on="true" color="#000000"/>
                </v:shape>
                <v:shape id="Shape 5121" style="position:absolute;width:22082;height:91;left:20963;top:0;" coordsize="2208275,9144" path="m0,0l2208275,0l2208275,9144l0,9144l0,0">
                  <v:stroke on="false" weight="0pt" color="#000000" opacity="0" miterlimit="10" joinstyle="miter" endcap="flat"/>
                  <v:fill on="true" color="#000000"/>
                </v:shape>
              </v:group>
            </w:pict>
          </mc:Fallback>
        </mc:AlternateContent>
      </w:r>
      <w:r w:rsidRPr="00FC7401">
        <w:rPr>
          <w:rFonts w:asciiTheme="majorHAnsi" w:hAnsiTheme="majorHAnsi"/>
          <w:szCs w:val="20"/>
        </w:rPr>
        <w:t xml:space="preserve">                                                                                                      </w:t>
      </w:r>
    </w:p>
    <w:p w14:paraId="1407A3BE" w14:textId="020D5D4E" w:rsidR="00003386" w:rsidRPr="00FC7401" w:rsidRDefault="00ED0633" w:rsidP="00C566AB">
      <w:pPr>
        <w:spacing w:line="259" w:lineRule="auto"/>
        <w:ind w:left="2698" w:firstLine="0"/>
        <w:rPr>
          <w:rFonts w:asciiTheme="majorHAnsi" w:hAnsiTheme="majorHAnsi"/>
          <w:szCs w:val="20"/>
        </w:rPr>
      </w:pPr>
      <w:r w:rsidRPr="00FC7401">
        <w:rPr>
          <w:rFonts w:asciiTheme="majorHAnsi" w:hAnsiTheme="majorHAnsi"/>
          <w:szCs w:val="20"/>
        </w:rPr>
        <w:t xml:space="preserve">First name and surname of the signatory in text form </w:t>
      </w:r>
    </w:p>
    <w:sectPr w:rsidR="00003386" w:rsidRPr="00FC7401">
      <w:headerReference w:type="even" r:id="rId11"/>
      <w:headerReference w:type="default" r:id="rId12"/>
      <w:footerReference w:type="even" r:id="rId13"/>
      <w:footerReference w:type="default" r:id="rId14"/>
      <w:headerReference w:type="first" r:id="rId15"/>
      <w:footerReference w:type="first" r:id="rId16"/>
      <w:pgSz w:w="11900" w:h="16840"/>
      <w:pgMar w:top="1440" w:right="1440" w:bottom="1440" w:left="1440" w:header="797" w:footer="7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55F7" w14:textId="77777777" w:rsidR="0035004E" w:rsidRDefault="0035004E">
      <w:pPr>
        <w:spacing w:line="240" w:lineRule="auto"/>
      </w:pPr>
      <w:r>
        <w:separator/>
      </w:r>
    </w:p>
  </w:endnote>
  <w:endnote w:type="continuationSeparator" w:id="0">
    <w:p w14:paraId="54A31B1C" w14:textId="77777777" w:rsidR="0035004E" w:rsidRDefault="0035004E">
      <w:pPr>
        <w:spacing w:line="240" w:lineRule="auto"/>
      </w:pPr>
      <w:r>
        <w:continuationSeparator/>
      </w:r>
    </w:p>
  </w:endnote>
  <w:endnote w:type="continuationNotice" w:id="1">
    <w:p w14:paraId="7F41AE83" w14:textId="77777777" w:rsidR="0035004E" w:rsidRDefault="003500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rlow">
    <w:charset w:val="00"/>
    <w:family w:val="auto"/>
    <w:pitch w:val="variable"/>
    <w:sig w:usb0="20000007" w:usb1="00000000" w:usb2="00000000" w:usb3="00000000" w:csb0="00000193" w:csb1="00000000"/>
  </w:font>
  <w:font w:name="Aptos">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8430" w14:textId="77777777" w:rsidR="00003386" w:rsidRDefault="00ED0633">
    <w:pPr>
      <w:tabs>
        <w:tab w:val="center" w:pos="996"/>
        <w:tab w:val="center" w:pos="5532"/>
        <w:tab w:val="right" w:pos="10760"/>
      </w:tabs>
      <w:spacing w:line="259" w:lineRule="auto"/>
      <w:ind w:left="0" w:right="-69" w:firstLine="0"/>
    </w:pPr>
    <w:r>
      <w:rPr>
        <w:noProof/>
        <w:sz w:val="22"/>
      </w:rPr>
      <mc:AlternateContent>
        <mc:Choice Requires="wpg">
          <w:drawing>
            <wp:anchor distT="0" distB="0" distL="114300" distR="114300" simplePos="0" relativeHeight="251658242" behindDoc="0" locked="0" layoutInCell="1" allowOverlap="1" wp14:anchorId="6455A458" wp14:editId="448EB82F">
              <wp:simplePos x="0" y="0"/>
              <wp:positionH relativeFrom="page">
                <wp:posOffset>614172</wp:posOffset>
              </wp:positionH>
              <wp:positionV relativeFrom="page">
                <wp:posOffset>10052302</wp:posOffset>
              </wp:positionV>
              <wp:extent cx="6336794" cy="6096"/>
              <wp:effectExtent l="0" t="0" r="0" b="0"/>
              <wp:wrapSquare wrapText="bothSides"/>
              <wp:docPr id="4945" name="Group 4945"/>
              <wp:cNvGraphicFramePr/>
              <a:graphic xmlns:a="http://schemas.openxmlformats.org/drawingml/2006/main">
                <a:graphicData uri="http://schemas.microsoft.com/office/word/2010/wordprocessingGroup">
                  <wpg:wgp>
                    <wpg:cNvGrpSpPr/>
                    <wpg:grpSpPr>
                      <a:xfrm>
                        <a:off x="0" y="0"/>
                        <a:ext cx="6336794" cy="6096"/>
                        <a:chOff x="0" y="0"/>
                        <a:chExt cx="6336794" cy="6096"/>
                      </a:xfrm>
                    </wpg:grpSpPr>
                    <wps:wsp>
                      <wps:cNvPr id="5132" name="Shape 5132"/>
                      <wps:cNvSpPr/>
                      <wps:spPr>
                        <a:xfrm>
                          <a:off x="0" y="0"/>
                          <a:ext cx="6336794" cy="9144"/>
                        </a:xfrm>
                        <a:custGeom>
                          <a:avLst/>
                          <a:gdLst/>
                          <a:ahLst/>
                          <a:cxnLst/>
                          <a:rect l="0" t="0" r="0" b="0"/>
                          <a:pathLst>
                            <a:path w="6336794" h="9144">
                              <a:moveTo>
                                <a:pt x="0" y="0"/>
                              </a:moveTo>
                              <a:lnTo>
                                <a:pt x="6336794" y="0"/>
                              </a:lnTo>
                              <a:lnTo>
                                <a:pt x="6336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38D9C5EB">
            <v:group id="Group 4945" style="width:498.96pt;height:0.47998pt;position:absolute;mso-position-horizontal-relative:page;mso-position-horizontal:absolute;margin-left:48.36pt;mso-position-vertical-relative:page;margin-top:791.52pt;" coordsize="63367,60">
              <v:shape id="Shape 5133" style="position:absolute;width:63367;height:91;left:0;top:0;" coordsize="6336794,9144" path="m0,0l6336794,0l6336794,9144l0,9144l0,0">
                <v:stroke on="false" weight="0pt" color="#000000" opacity="0" miterlimit="10" joinstyle="miter" endcap="flat"/>
                <v:fill on="true" color="#000000"/>
              </v:shape>
              <w10:wrap type="square"/>
            </v:group>
          </w:pict>
        </mc:Fallback>
      </mc:AlternateContent>
    </w:r>
    <w:r>
      <w:rPr>
        <w:sz w:val="22"/>
      </w:rPr>
      <w:tab/>
    </w:r>
    <w:r>
      <w:t xml:space="preserve">  </w:t>
    </w:r>
    <w:r>
      <w:tab/>
    </w:r>
    <w:r>
      <w:tab/>
    </w:r>
    <w:r>
      <w:rPr>
        <w:sz w:val="18"/>
      </w:rPr>
      <w:t xml:space="preserve">Side </w:t>
    </w:r>
    <w:r>
      <w:fldChar w:fldCharType="begin"/>
    </w:r>
    <w:r>
      <w:instrText xml:space="preserve"> PAGE   \* MERGEFORMAT </w:instrText>
    </w:r>
    <w:r>
      <w:fldChar w:fldCharType="separate"/>
    </w:r>
    <w:r>
      <w:rPr>
        <w:sz w:val="18"/>
      </w:rPr>
      <w:t>1</w:t>
    </w:r>
    <w:r>
      <w:rPr>
        <w:sz w:val="18"/>
      </w:rPr>
      <w:fldChar w:fldCharType="end"/>
    </w:r>
    <w:r>
      <w:rPr>
        <w:sz w:val="18"/>
      </w:rPr>
      <w:t xml:space="preserve"> from </w:t>
    </w:r>
    <w:fldSimple w:instr="NUMPAGES   \* MERGEFORMAT">
      <w:r>
        <w:rPr>
          <w:sz w:val="18"/>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30E2B" w14:textId="14A194E3" w:rsidR="7825E217" w:rsidRDefault="7825E217" w:rsidP="7825E217">
    <w:pPr>
      <w:pStyle w:val="Footer"/>
      <w:jc w:val="right"/>
    </w:pPr>
    <w:r>
      <w:fldChar w:fldCharType="begin"/>
    </w:r>
    <w:r>
      <w:instrText>PAGE</w:instrText>
    </w:r>
    <w:r>
      <w:fldChar w:fldCharType="separate"/>
    </w:r>
    <w:r w:rsidR="00D23901">
      <w:rPr>
        <w:noProof/>
      </w:rPr>
      <w:t>1</w:t>
    </w:r>
    <w:r>
      <w:fldChar w:fldCharType="end"/>
    </w:r>
  </w:p>
  <w:p w14:paraId="5AFF93C0" w14:textId="77777777" w:rsidR="00003386" w:rsidRDefault="00ED0633" w:rsidP="7825E217">
    <w:pPr>
      <w:tabs>
        <w:tab w:val="center" w:pos="996"/>
        <w:tab w:val="center" w:pos="5532"/>
        <w:tab w:val="right" w:pos="10760"/>
      </w:tabs>
      <w:spacing w:line="259" w:lineRule="auto"/>
      <w:ind w:left="0" w:right="-69" w:firstLine="0"/>
      <w:rPr>
        <w:sz w:val="18"/>
        <w:szCs w:val="18"/>
      </w:rPr>
    </w:pPr>
    <w:r>
      <w:rPr>
        <w:sz w:val="22"/>
      </w:rPr>
      <w:tab/>
    </w:r>
    <w:r w:rsidR="7825E217">
      <w:t xml:space="preserve">  </w:t>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487A" w14:textId="77777777" w:rsidR="00003386" w:rsidRDefault="00ED0633">
    <w:pPr>
      <w:tabs>
        <w:tab w:val="center" w:pos="996"/>
        <w:tab w:val="center" w:pos="5532"/>
        <w:tab w:val="right" w:pos="10760"/>
      </w:tabs>
      <w:spacing w:line="259" w:lineRule="auto"/>
      <w:ind w:left="0" w:right="-69" w:firstLine="0"/>
    </w:pPr>
    <w:r>
      <w:rPr>
        <w:noProof/>
        <w:sz w:val="22"/>
      </w:rPr>
      <mc:AlternateContent>
        <mc:Choice Requires="wpg">
          <w:drawing>
            <wp:anchor distT="0" distB="0" distL="114300" distR="114300" simplePos="0" relativeHeight="251658243" behindDoc="0" locked="0" layoutInCell="1" allowOverlap="1" wp14:anchorId="6F9610B5" wp14:editId="6B0BD7D4">
              <wp:simplePos x="0" y="0"/>
              <wp:positionH relativeFrom="page">
                <wp:posOffset>614172</wp:posOffset>
              </wp:positionH>
              <wp:positionV relativeFrom="page">
                <wp:posOffset>10052302</wp:posOffset>
              </wp:positionV>
              <wp:extent cx="6336794" cy="6096"/>
              <wp:effectExtent l="0" t="0" r="0" b="0"/>
              <wp:wrapSquare wrapText="bothSides"/>
              <wp:docPr id="4899" name="Group 4899"/>
              <wp:cNvGraphicFramePr/>
              <a:graphic xmlns:a="http://schemas.openxmlformats.org/drawingml/2006/main">
                <a:graphicData uri="http://schemas.microsoft.com/office/word/2010/wordprocessingGroup">
                  <wpg:wgp>
                    <wpg:cNvGrpSpPr/>
                    <wpg:grpSpPr>
                      <a:xfrm>
                        <a:off x="0" y="0"/>
                        <a:ext cx="6336794" cy="6096"/>
                        <a:chOff x="0" y="0"/>
                        <a:chExt cx="6336794" cy="6096"/>
                      </a:xfrm>
                    </wpg:grpSpPr>
                    <wps:wsp>
                      <wps:cNvPr id="5128" name="Shape 5128"/>
                      <wps:cNvSpPr/>
                      <wps:spPr>
                        <a:xfrm>
                          <a:off x="0" y="0"/>
                          <a:ext cx="6336794" cy="9144"/>
                        </a:xfrm>
                        <a:custGeom>
                          <a:avLst/>
                          <a:gdLst/>
                          <a:ahLst/>
                          <a:cxnLst/>
                          <a:rect l="0" t="0" r="0" b="0"/>
                          <a:pathLst>
                            <a:path w="6336794" h="9144">
                              <a:moveTo>
                                <a:pt x="0" y="0"/>
                              </a:moveTo>
                              <a:lnTo>
                                <a:pt x="6336794" y="0"/>
                              </a:lnTo>
                              <a:lnTo>
                                <a:pt x="633679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006CC38B">
            <v:group id="Group 4899" style="width:498.96pt;height:0.47998pt;position:absolute;mso-position-horizontal-relative:page;mso-position-horizontal:absolute;margin-left:48.36pt;mso-position-vertical-relative:page;margin-top:791.52pt;" coordsize="63367,60">
              <v:shape id="Shape 5129" style="position:absolute;width:63367;height:91;left:0;top:0;" coordsize="6336794,9144" path="m0,0l6336794,0l6336794,9144l0,9144l0,0">
                <v:stroke on="false" weight="0pt" color="#000000" opacity="0" miterlimit="10" joinstyle="miter" endcap="flat"/>
                <v:fill on="true" color="#000000"/>
              </v:shape>
              <w10:wrap type="square"/>
            </v:group>
          </w:pict>
        </mc:Fallback>
      </mc:AlternateContent>
    </w:r>
    <w:r>
      <w:rPr>
        <w:sz w:val="22"/>
      </w:rPr>
      <w:tab/>
    </w:r>
    <w:r>
      <w:t xml:space="preserve">  </w:t>
    </w:r>
    <w:r>
      <w:tab/>
    </w:r>
    <w:r>
      <w:tab/>
    </w:r>
    <w:r>
      <w:rPr>
        <w:sz w:val="18"/>
      </w:rPr>
      <w:t xml:space="preserve">Side </w:t>
    </w:r>
    <w:r>
      <w:fldChar w:fldCharType="begin"/>
    </w:r>
    <w:r>
      <w:instrText xml:space="preserve"> PAGE   \* MERGEFORMAT </w:instrText>
    </w:r>
    <w:r>
      <w:fldChar w:fldCharType="separate"/>
    </w:r>
    <w:r>
      <w:rPr>
        <w:sz w:val="18"/>
      </w:rPr>
      <w:t>1</w:t>
    </w:r>
    <w:r>
      <w:rPr>
        <w:sz w:val="18"/>
      </w:rPr>
      <w:fldChar w:fldCharType="end"/>
    </w:r>
    <w:r>
      <w:rPr>
        <w:sz w:val="18"/>
      </w:rPr>
      <w:t xml:space="preserve"> from </w:t>
    </w:r>
    <w:fldSimple w:instr="NUMPAGES   \* MERGEFORMAT">
      <w:r>
        <w:rPr>
          <w:sz w:val="18"/>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9D06D" w14:textId="77777777" w:rsidR="0035004E" w:rsidRDefault="0035004E">
      <w:pPr>
        <w:spacing w:line="240" w:lineRule="auto"/>
      </w:pPr>
      <w:r>
        <w:separator/>
      </w:r>
    </w:p>
  </w:footnote>
  <w:footnote w:type="continuationSeparator" w:id="0">
    <w:p w14:paraId="7D637256" w14:textId="77777777" w:rsidR="0035004E" w:rsidRDefault="0035004E">
      <w:pPr>
        <w:spacing w:line="240" w:lineRule="auto"/>
      </w:pPr>
      <w:r>
        <w:continuationSeparator/>
      </w:r>
    </w:p>
  </w:footnote>
  <w:footnote w:type="continuationNotice" w:id="1">
    <w:p w14:paraId="396CE99B" w14:textId="77777777" w:rsidR="0035004E" w:rsidRDefault="003500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59ECD" w14:textId="77777777" w:rsidR="00003386" w:rsidRDefault="00ED0633">
    <w:pPr>
      <w:spacing w:line="259" w:lineRule="auto"/>
      <w:ind w:left="0" w:right="-205" w:firstLine="0"/>
      <w:jc w:val="right"/>
    </w:pPr>
    <w:r>
      <w:rPr>
        <w:noProof/>
        <w:sz w:val="22"/>
      </w:rPr>
      <mc:AlternateContent>
        <mc:Choice Requires="wpg">
          <w:drawing>
            <wp:anchor distT="0" distB="0" distL="114300" distR="114300" simplePos="0" relativeHeight="251658240" behindDoc="0" locked="0" layoutInCell="1" allowOverlap="1" wp14:anchorId="477CD0CF" wp14:editId="1A6379E8">
              <wp:simplePos x="0" y="0"/>
              <wp:positionH relativeFrom="page">
                <wp:posOffset>614172</wp:posOffset>
              </wp:positionH>
              <wp:positionV relativeFrom="page">
                <wp:posOffset>656844</wp:posOffset>
              </wp:positionV>
              <wp:extent cx="6336789" cy="6096"/>
              <wp:effectExtent l="0" t="0" r="0" b="0"/>
              <wp:wrapSquare wrapText="bothSides"/>
              <wp:docPr id="4930" name="Group 4930"/>
              <wp:cNvGraphicFramePr/>
              <a:graphic xmlns:a="http://schemas.openxmlformats.org/drawingml/2006/main">
                <a:graphicData uri="http://schemas.microsoft.com/office/word/2010/wordprocessingGroup">
                  <wpg:wgp>
                    <wpg:cNvGrpSpPr/>
                    <wpg:grpSpPr>
                      <a:xfrm>
                        <a:off x="0" y="0"/>
                        <a:ext cx="6336789" cy="6096"/>
                        <a:chOff x="0" y="0"/>
                        <a:chExt cx="6336789" cy="6096"/>
                      </a:xfrm>
                    </wpg:grpSpPr>
                    <wps:wsp>
                      <wps:cNvPr id="5126" name="Shape 5126"/>
                      <wps:cNvSpPr/>
                      <wps:spPr>
                        <a:xfrm>
                          <a:off x="0" y="0"/>
                          <a:ext cx="6336789" cy="9144"/>
                        </a:xfrm>
                        <a:custGeom>
                          <a:avLst/>
                          <a:gdLst/>
                          <a:ahLst/>
                          <a:cxnLst/>
                          <a:rect l="0" t="0" r="0" b="0"/>
                          <a:pathLst>
                            <a:path w="6336789" h="9144">
                              <a:moveTo>
                                <a:pt x="0" y="0"/>
                              </a:moveTo>
                              <a:lnTo>
                                <a:pt x="6336789" y="0"/>
                              </a:lnTo>
                              <a:lnTo>
                                <a:pt x="63367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05E56913">
            <v:group id="Group 4930" style="width:498.96pt;height:0.47998pt;position:absolute;mso-position-horizontal-relative:page;mso-position-horizontal:absolute;margin-left:48.36pt;mso-position-vertical-relative:page;margin-top:51.72pt;" coordsize="63367,60">
              <v:shape id="Shape 5127" style="position:absolute;width:63367;height:91;left:0;top:0;" coordsize="6336789,9144" path="m0,0l6336789,0l6336789,9144l0,9144l0,0">
                <v:stroke on="false" weight="0pt" color="#000000" opacity="0" miterlimit="10" joinstyle="miter" endcap="flat"/>
                <v:fill on="true" color="#000000"/>
              </v:shape>
              <w10:wrap type="square"/>
            </v:group>
          </w:pict>
        </mc:Fallback>
      </mc:AlternateContent>
    </w:r>
    <w:r>
      <w:rPr>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B2F3" w14:textId="0738EC0A" w:rsidR="00003386" w:rsidRDefault="00836C7A">
    <w:pPr>
      <w:spacing w:line="259" w:lineRule="auto"/>
      <w:ind w:left="0" w:right="-205" w:firstLine="0"/>
      <w:jc w:val="right"/>
    </w:pPr>
    <w:r w:rsidRPr="00836C7A">
      <w:rPr>
        <w:sz w:val="22"/>
        <w:szCs w:val="22"/>
      </w:rPr>
      <w:t>IT Professional Services Framework Tender</w:t>
    </w:r>
    <w:r w:rsidR="7825E217" w:rsidRPr="7825E217">
      <w:rPr>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9533" w14:textId="77777777" w:rsidR="00003386" w:rsidRDefault="00ED0633">
    <w:pPr>
      <w:spacing w:line="259" w:lineRule="auto"/>
      <w:ind w:left="0" w:right="-205" w:firstLine="0"/>
      <w:jc w:val="right"/>
    </w:pPr>
    <w:r>
      <w:rPr>
        <w:noProof/>
        <w:sz w:val="22"/>
      </w:rPr>
      <mc:AlternateContent>
        <mc:Choice Requires="wpg">
          <w:drawing>
            <wp:anchor distT="0" distB="0" distL="114300" distR="114300" simplePos="0" relativeHeight="251658241" behindDoc="0" locked="0" layoutInCell="1" allowOverlap="1" wp14:anchorId="66CB5004" wp14:editId="20C98F95">
              <wp:simplePos x="0" y="0"/>
              <wp:positionH relativeFrom="page">
                <wp:posOffset>614172</wp:posOffset>
              </wp:positionH>
              <wp:positionV relativeFrom="page">
                <wp:posOffset>656844</wp:posOffset>
              </wp:positionV>
              <wp:extent cx="6336789" cy="6096"/>
              <wp:effectExtent l="0" t="0" r="0" b="0"/>
              <wp:wrapSquare wrapText="bothSides"/>
              <wp:docPr id="4884" name="Group 4884"/>
              <wp:cNvGraphicFramePr/>
              <a:graphic xmlns:a="http://schemas.openxmlformats.org/drawingml/2006/main">
                <a:graphicData uri="http://schemas.microsoft.com/office/word/2010/wordprocessingGroup">
                  <wpg:wgp>
                    <wpg:cNvGrpSpPr/>
                    <wpg:grpSpPr>
                      <a:xfrm>
                        <a:off x="0" y="0"/>
                        <a:ext cx="6336789" cy="6096"/>
                        <a:chOff x="0" y="0"/>
                        <a:chExt cx="6336789" cy="6096"/>
                      </a:xfrm>
                    </wpg:grpSpPr>
                    <wps:wsp>
                      <wps:cNvPr id="5122" name="Shape 5122"/>
                      <wps:cNvSpPr/>
                      <wps:spPr>
                        <a:xfrm>
                          <a:off x="0" y="0"/>
                          <a:ext cx="6336789" cy="9144"/>
                        </a:xfrm>
                        <a:custGeom>
                          <a:avLst/>
                          <a:gdLst/>
                          <a:ahLst/>
                          <a:cxnLst/>
                          <a:rect l="0" t="0" r="0" b="0"/>
                          <a:pathLst>
                            <a:path w="6336789" h="9144">
                              <a:moveTo>
                                <a:pt x="0" y="0"/>
                              </a:moveTo>
                              <a:lnTo>
                                <a:pt x="6336789" y="0"/>
                              </a:lnTo>
                              <a:lnTo>
                                <a:pt x="63367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rto="http://schemas.microsoft.com/office/word/2006/arto" xmlns:a="http://schemas.openxmlformats.org/drawingml/2006/main">
          <w:pict w14:anchorId="36E56DF8">
            <v:group id="Group 4884" style="width:498.96pt;height:0.47998pt;position:absolute;mso-position-horizontal-relative:page;mso-position-horizontal:absolute;margin-left:48.36pt;mso-position-vertical-relative:page;margin-top:51.72pt;" coordsize="63367,60">
              <v:shape id="Shape 5123" style="position:absolute;width:63367;height:91;left:0;top:0;" coordsize="6336789,9144" path="m0,0l6336789,0l6336789,9144l0,9144l0,0">
                <v:stroke on="false" weight="0pt" color="#000000" opacity="0" miterlimit="10" joinstyle="miter" endcap="flat"/>
                <v:fill on="true" color="#000000"/>
              </v:shape>
              <w10:wrap type="square"/>
            </v:group>
          </w:pict>
        </mc:Fallback>
      </mc:AlternateContent>
    </w:r>
    <w:r>
      <w:rPr>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1406E"/>
    <w:multiLevelType w:val="hybridMultilevel"/>
    <w:tmpl w:val="0A3AA916"/>
    <w:lvl w:ilvl="0" w:tplc="1CA8A95E">
      <w:start w:val="1"/>
      <w:numFmt w:val="bullet"/>
      <w:lvlText w:val="-"/>
      <w:lvlJc w:val="left"/>
      <w:pPr>
        <w:ind w:left="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B8BBDA">
      <w:start w:val="1"/>
      <w:numFmt w:val="bullet"/>
      <w:lvlText w:val="o"/>
      <w:lvlJc w:val="left"/>
      <w:pPr>
        <w:ind w:left="20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3264B7A">
      <w:start w:val="1"/>
      <w:numFmt w:val="bullet"/>
      <w:lvlText w:val="▪"/>
      <w:lvlJc w:val="left"/>
      <w:pPr>
        <w:ind w:left="27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2686B8">
      <w:start w:val="1"/>
      <w:numFmt w:val="bullet"/>
      <w:lvlText w:val="•"/>
      <w:lvlJc w:val="left"/>
      <w:pPr>
        <w:ind w:left="35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0B7F2">
      <w:start w:val="1"/>
      <w:numFmt w:val="bullet"/>
      <w:lvlText w:val="o"/>
      <w:lvlJc w:val="left"/>
      <w:pPr>
        <w:ind w:left="42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A07362">
      <w:start w:val="1"/>
      <w:numFmt w:val="bullet"/>
      <w:lvlText w:val="▪"/>
      <w:lvlJc w:val="left"/>
      <w:pPr>
        <w:ind w:left="49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3E2960">
      <w:start w:val="1"/>
      <w:numFmt w:val="bullet"/>
      <w:lvlText w:val="•"/>
      <w:lvlJc w:val="left"/>
      <w:pPr>
        <w:ind w:left="56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A4B732">
      <w:start w:val="1"/>
      <w:numFmt w:val="bullet"/>
      <w:lvlText w:val="o"/>
      <w:lvlJc w:val="left"/>
      <w:pPr>
        <w:ind w:left="6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B52655E">
      <w:start w:val="1"/>
      <w:numFmt w:val="bullet"/>
      <w:lvlText w:val="▪"/>
      <w:lvlJc w:val="left"/>
      <w:pPr>
        <w:ind w:left="71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65759E9"/>
    <w:multiLevelType w:val="hybridMultilevel"/>
    <w:tmpl w:val="2E22325C"/>
    <w:lvl w:ilvl="0" w:tplc="1CA8A95E">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C163E8"/>
    <w:multiLevelType w:val="hybridMultilevel"/>
    <w:tmpl w:val="F6885D32"/>
    <w:lvl w:ilvl="0" w:tplc="1CA8A95E">
      <w:start w:val="1"/>
      <w:numFmt w:val="bullet"/>
      <w:lvlText w:val="-"/>
      <w:lvlJc w:val="left"/>
      <w:pPr>
        <w:ind w:left="189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617" w:hanging="360"/>
      </w:pPr>
      <w:rPr>
        <w:rFonts w:ascii="Courier New" w:hAnsi="Courier New" w:cs="Courier New" w:hint="default"/>
      </w:rPr>
    </w:lvl>
    <w:lvl w:ilvl="2" w:tplc="08090005" w:tentative="1">
      <w:start w:val="1"/>
      <w:numFmt w:val="bullet"/>
      <w:lvlText w:val=""/>
      <w:lvlJc w:val="left"/>
      <w:pPr>
        <w:ind w:left="3337" w:hanging="360"/>
      </w:pPr>
      <w:rPr>
        <w:rFonts w:ascii="Wingdings" w:hAnsi="Wingdings" w:hint="default"/>
      </w:rPr>
    </w:lvl>
    <w:lvl w:ilvl="3" w:tplc="08090001" w:tentative="1">
      <w:start w:val="1"/>
      <w:numFmt w:val="bullet"/>
      <w:lvlText w:val=""/>
      <w:lvlJc w:val="left"/>
      <w:pPr>
        <w:ind w:left="4057" w:hanging="360"/>
      </w:pPr>
      <w:rPr>
        <w:rFonts w:ascii="Symbol" w:hAnsi="Symbol" w:hint="default"/>
      </w:rPr>
    </w:lvl>
    <w:lvl w:ilvl="4" w:tplc="08090003" w:tentative="1">
      <w:start w:val="1"/>
      <w:numFmt w:val="bullet"/>
      <w:lvlText w:val="o"/>
      <w:lvlJc w:val="left"/>
      <w:pPr>
        <w:ind w:left="4777" w:hanging="360"/>
      </w:pPr>
      <w:rPr>
        <w:rFonts w:ascii="Courier New" w:hAnsi="Courier New" w:cs="Courier New" w:hint="default"/>
      </w:rPr>
    </w:lvl>
    <w:lvl w:ilvl="5" w:tplc="08090005" w:tentative="1">
      <w:start w:val="1"/>
      <w:numFmt w:val="bullet"/>
      <w:lvlText w:val=""/>
      <w:lvlJc w:val="left"/>
      <w:pPr>
        <w:ind w:left="5497" w:hanging="360"/>
      </w:pPr>
      <w:rPr>
        <w:rFonts w:ascii="Wingdings" w:hAnsi="Wingdings" w:hint="default"/>
      </w:rPr>
    </w:lvl>
    <w:lvl w:ilvl="6" w:tplc="08090001" w:tentative="1">
      <w:start w:val="1"/>
      <w:numFmt w:val="bullet"/>
      <w:lvlText w:val=""/>
      <w:lvlJc w:val="left"/>
      <w:pPr>
        <w:ind w:left="6217" w:hanging="360"/>
      </w:pPr>
      <w:rPr>
        <w:rFonts w:ascii="Symbol" w:hAnsi="Symbol" w:hint="default"/>
      </w:rPr>
    </w:lvl>
    <w:lvl w:ilvl="7" w:tplc="08090003" w:tentative="1">
      <w:start w:val="1"/>
      <w:numFmt w:val="bullet"/>
      <w:lvlText w:val="o"/>
      <w:lvlJc w:val="left"/>
      <w:pPr>
        <w:ind w:left="6937" w:hanging="360"/>
      </w:pPr>
      <w:rPr>
        <w:rFonts w:ascii="Courier New" w:hAnsi="Courier New" w:cs="Courier New" w:hint="default"/>
      </w:rPr>
    </w:lvl>
    <w:lvl w:ilvl="8" w:tplc="08090005" w:tentative="1">
      <w:start w:val="1"/>
      <w:numFmt w:val="bullet"/>
      <w:lvlText w:val=""/>
      <w:lvlJc w:val="left"/>
      <w:pPr>
        <w:ind w:left="7657" w:hanging="360"/>
      </w:pPr>
      <w:rPr>
        <w:rFonts w:ascii="Wingdings" w:hAnsi="Wingdings" w:hint="default"/>
      </w:rPr>
    </w:lvl>
  </w:abstractNum>
  <w:abstractNum w:abstractNumId="3" w15:restartNumberingAfterBreak="0">
    <w:nsid w:val="0F486246"/>
    <w:multiLevelType w:val="hybridMultilevel"/>
    <w:tmpl w:val="BF4AEE92"/>
    <w:lvl w:ilvl="0" w:tplc="1CA8A95E">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B5554E"/>
    <w:multiLevelType w:val="hybridMultilevel"/>
    <w:tmpl w:val="A970CC12"/>
    <w:lvl w:ilvl="0" w:tplc="1CA8A95E">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CD1C26"/>
    <w:multiLevelType w:val="hybridMultilevel"/>
    <w:tmpl w:val="61080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3553B"/>
    <w:multiLevelType w:val="hybridMultilevel"/>
    <w:tmpl w:val="5FCA58A2"/>
    <w:lvl w:ilvl="0" w:tplc="360CDA1E">
      <w:start w:val="1"/>
      <w:numFmt w:val="decimal"/>
      <w:lvlText w:val="%1."/>
      <w:lvlJc w:val="left"/>
      <w:pPr>
        <w:ind w:left="1356" w:hanging="360"/>
      </w:pPr>
      <w:rPr>
        <w:rFonts w:hint="default"/>
      </w:rPr>
    </w:lvl>
    <w:lvl w:ilvl="1" w:tplc="08090019" w:tentative="1">
      <w:start w:val="1"/>
      <w:numFmt w:val="lowerLetter"/>
      <w:lvlText w:val="%2."/>
      <w:lvlJc w:val="left"/>
      <w:pPr>
        <w:ind w:left="2076" w:hanging="360"/>
      </w:pPr>
    </w:lvl>
    <w:lvl w:ilvl="2" w:tplc="0809001B" w:tentative="1">
      <w:start w:val="1"/>
      <w:numFmt w:val="lowerRoman"/>
      <w:lvlText w:val="%3."/>
      <w:lvlJc w:val="right"/>
      <w:pPr>
        <w:ind w:left="2796" w:hanging="180"/>
      </w:pPr>
    </w:lvl>
    <w:lvl w:ilvl="3" w:tplc="0809000F" w:tentative="1">
      <w:start w:val="1"/>
      <w:numFmt w:val="decimal"/>
      <w:lvlText w:val="%4."/>
      <w:lvlJc w:val="left"/>
      <w:pPr>
        <w:ind w:left="3516" w:hanging="360"/>
      </w:pPr>
    </w:lvl>
    <w:lvl w:ilvl="4" w:tplc="08090019" w:tentative="1">
      <w:start w:val="1"/>
      <w:numFmt w:val="lowerLetter"/>
      <w:lvlText w:val="%5."/>
      <w:lvlJc w:val="left"/>
      <w:pPr>
        <w:ind w:left="4236" w:hanging="360"/>
      </w:pPr>
    </w:lvl>
    <w:lvl w:ilvl="5" w:tplc="0809001B" w:tentative="1">
      <w:start w:val="1"/>
      <w:numFmt w:val="lowerRoman"/>
      <w:lvlText w:val="%6."/>
      <w:lvlJc w:val="right"/>
      <w:pPr>
        <w:ind w:left="4956" w:hanging="180"/>
      </w:pPr>
    </w:lvl>
    <w:lvl w:ilvl="6" w:tplc="0809000F" w:tentative="1">
      <w:start w:val="1"/>
      <w:numFmt w:val="decimal"/>
      <w:lvlText w:val="%7."/>
      <w:lvlJc w:val="left"/>
      <w:pPr>
        <w:ind w:left="5676" w:hanging="360"/>
      </w:pPr>
    </w:lvl>
    <w:lvl w:ilvl="7" w:tplc="08090019" w:tentative="1">
      <w:start w:val="1"/>
      <w:numFmt w:val="lowerLetter"/>
      <w:lvlText w:val="%8."/>
      <w:lvlJc w:val="left"/>
      <w:pPr>
        <w:ind w:left="6396" w:hanging="360"/>
      </w:pPr>
    </w:lvl>
    <w:lvl w:ilvl="8" w:tplc="0809001B" w:tentative="1">
      <w:start w:val="1"/>
      <w:numFmt w:val="lowerRoman"/>
      <w:lvlText w:val="%9."/>
      <w:lvlJc w:val="right"/>
      <w:pPr>
        <w:ind w:left="7116" w:hanging="180"/>
      </w:pPr>
    </w:lvl>
  </w:abstractNum>
  <w:abstractNum w:abstractNumId="7" w15:restartNumberingAfterBreak="0">
    <w:nsid w:val="38DD3217"/>
    <w:multiLevelType w:val="hybridMultilevel"/>
    <w:tmpl w:val="A6B274A8"/>
    <w:lvl w:ilvl="0" w:tplc="1CA8A95E">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42252"/>
    <w:multiLevelType w:val="hybridMultilevel"/>
    <w:tmpl w:val="B91AA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877BF"/>
    <w:multiLevelType w:val="hybridMultilevel"/>
    <w:tmpl w:val="76AE515C"/>
    <w:lvl w:ilvl="0" w:tplc="1CA8A95E">
      <w:start w:val="1"/>
      <w:numFmt w:val="bullet"/>
      <w:lvlText w:val="-"/>
      <w:lvlJc w:val="left"/>
      <w:pPr>
        <w:ind w:left="1211"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60EB5F33"/>
    <w:multiLevelType w:val="hybridMultilevel"/>
    <w:tmpl w:val="49885900"/>
    <w:lvl w:ilvl="0" w:tplc="A8F2FC20">
      <w:numFmt w:val="bullet"/>
      <w:lvlText w:val="-"/>
      <w:lvlJc w:val="left"/>
      <w:pPr>
        <w:ind w:left="720" w:hanging="360"/>
      </w:pPr>
      <w:rPr>
        <w:rFonts w:ascii="Barlow" w:eastAsia="Aptos" w:hAnsi="Barlow"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1F54A25"/>
    <w:multiLevelType w:val="hybridMultilevel"/>
    <w:tmpl w:val="591E2F22"/>
    <w:lvl w:ilvl="0" w:tplc="811EC18A">
      <w:start w:val="1"/>
      <w:numFmt w:val="bullet"/>
      <w:lvlText w:val="-"/>
      <w:lvlJc w:val="left"/>
      <w:pPr>
        <w:ind w:left="719"/>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1" w:tplc="7AC69976">
      <w:start w:val="1"/>
      <w:numFmt w:val="bullet"/>
      <w:lvlText w:val="o"/>
      <w:lvlJc w:val="left"/>
      <w:pPr>
        <w:ind w:left="207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2" w:tplc="DB8AF550">
      <w:start w:val="1"/>
      <w:numFmt w:val="bullet"/>
      <w:lvlText w:val="▪"/>
      <w:lvlJc w:val="left"/>
      <w:pPr>
        <w:ind w:left="279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3" w:tplc="B8F65918">
      <w:start w:val="1"/>
      <w:numFmt w:val="bullet"/>
      <w:lvlText w:val="•"/>
      <w:lvlJc w:val="left"/>
      <w:pPr>
        <w:ind w:left="351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4" w:tplc="7E3C6644">
      <w:start w:val="1"/>
      <w:numFmt w:val="bullet"/>
      <w:lvlText w:val="o"/>
      <w:lvlJc w:val="left"/>
      <w:pPr>
        <w:ind w:left="423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5" w:tplc="B67C6438">
      <w:start w:val="1"/>
      <w:numFmt w:val="bullet"/>
      <w:lvlText w:val="▪"/>
      <w:lvlJc w:val="left"/>
      <w:pPr>
        <w:ind w:left="495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6" w:tplc="2A08B7E8">
      <w:start w:val="1"/>
      <w:numFmt w:val="bullet"/>
      <w:lvlText w:val="•"/>
      <w:lvlJc w:val="left"/>
      <w:pPr>
        <w:ind w:left="567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7" w:tplc="D7AEB394">
      <w:start w:val="1"/>
      <w:numFmt w:val="bullet"/>
      <w:lvlText w:val="o"/>
      <w:lvlJc w:val="left"/>
      <w:pPr>
        <w:ind w:left="639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lvl w:ilvl="8" w:tplc="C958E128">
      <w:start w:val="1"/>
      <w:numFmt w:val="bullet"/>
      <w:lvlText w:val="▪"/>
      <w:lvlJc w:val="left"/>
      <w:pPr>
        <w:ind w:left="7116"/>
      </w:pPr>
      <w:rPr>
        <w:rFonts w:ascii="Arial" w:eastAsia="Arial" w:hAnsi="Arial" w:cs="Arial"/>
        <w:b w:val="0"/>
        <w:i w:val="0"/>
        <w:strike w:val="0"/>
        <w:dstrike w:val="0"/>
        <w:color w:val="000000"/>
        <w:sz w:val="34"/>
        <w:szCs w:val="34"/>
        <w:u w:val="none" w:color="000000"/>
        <w:bdr w:val="none" w:sz="0" w:space="0" w:color="auto"/>
        <w:shd w:val="clear" w:color="auto" w:fill="auto"/>
        <w:vertAlign w:val="superscript"/>
      </w:rPr>
    </w:lvl>
  </w:abstractNum>
  <w:abstractNum w:abstractNumId="12" w15:restartNumberingAfterBreak="0">
    <w:nsid w:val="7CCF5E55"/>
    <w:multiLevelType w:val="hybridMultilevel"/>
    <w:tmpl w:val="706E8E0A"/>
    <w:lvl w:ilvl="0" w:tplc="3220791A">
      <w:start w:val="1"/>
      <w:numFmt w:val="decimal"/>
      <w:lvlText w:val="%1."/>
      <w:lvlJc w:val="left"/>
      <w:pPr>
        <w:ind w:left="1418" w:hanging="360"/>
      </w:pPr>
      <w:rPr>
        <w:rFonts w:hint="default"/>
      </w:rPr>
    </w:lvl>
    <w:lvl w:ilvl="1" w:tplc="08090019" w:tentative="1">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num w:numId="1" w16cid:durableId="1324745945">
    <w:abstractNumId w:val="0"/>
  </w:num>
  <w:num w:numId="2" w16cid:durableId="1816098605">
    <w:abstractNumId w:val="11"/>
  </w:num>
  <w:num w:numId="3" w16cid:durableId="1603491552">
    <w:abstractNumId w:val="1"/>
  </w:num>
  <w:num w:numId="4" w16cid:durableId="1806269494">
    <w:abstractNumId w:val="2"/>
  </w:num>
  <w:num w:numId="5" w16cid:durableId="880821141">
    <w:abstractNumId w:val="9"/>
  </w:num>
  <w:num w:numId="6" w16cid:durableId="1866289928">
    <w:abstractNumId w:val="3"/>
  </w:num>
  <w:num w:numId="7" w16cid:durableId="1975286593">
    <w:abstractNumId w:val="7"/>
  </w:num>
  <w:num w:numId="8" w16cid:durableId="74208073">
    <w:abstractNumId w:val="8"/>
  </w:num>
  <w:num w:numId="9" w16cid:durableId="229510725">
    <w:abstractNumId w:val="4"/>
  </w:num>
  <w:num w:numId="10" w16cid:durableId="634721756">
    <w:abstractNumId w:val="10"/>
  </w:num>
  <w:num w:numId="11" w16cid:durableId="1454790165">
    <w:abstractNumId w:val="12"/>
  </w:num>
  <w:num w:numId="12" w16cid:durableId="986783116">
    <w:abstractNumId w:val="5"/>
  </w:num>
  <w:num w:numId="13" w16cid:durableId="21003709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386"/>
    <w:rsid w:val="00003386"/>
    <w:rsid w:val="00057B0C"/>
    <w:rsid w:val="00093B8A"/>
    <w:rsid w:val="000C7544"/>
    <w:rsid w:val="000D213F"/>
    <w:rsid w:val="000D4578"/>
    <w:rsid w:val="001313D4"/>
    <w:rsid w:val="001331C2"/>
    <w:rsid w:val="00133768"/>
    <w:rsid w:val="00137AEA"/>
    <w:rsid w:val="001411DD"/>
    <w:rsid w:val="001519AD"/>
    <w:rsid w:val="00173672"/>
    <w:rsid w:val="001C02D1"/>
    <w:rsid w:val="001C2BAF"/>
    <w:rsid w:val="001D5A50"/>
    <w:rsid w:val="002310AB"/>
    <w:rsid w:val="00237838"/>
    <w:rsid w:val="00252DBF"/>
    <w:rsid w:val="00261343"/>
    <w:rsid w:val="00292382"/>
    <w:rsid w:val="0029796C"/>
    <w:rsid w:val="002B497A"/>
    <w:rsid w:val="002B5696"/>
    <w:rsid w:val="002B6A29"/>
    <w:rsid w:val="002C796A"/>
    <w:rsid w:val="002E790B"/>
    <w:rsid w:val="003132FF"/>
    <w:rsid w:val="00314AFB"/>
    <w:rsid w:val="00331CB9"/>
    <w:rsid w:val="0034620B"/>
    <w:rsid w:val="0035004E"/>
    <w:rsid w:val="00363F45"/>
    <w:rsid w:val="003A0EA7"/>
    <w:rsid w:val="003B5BF4"/>
    <w:rsid w:val="003B6466"/>
    <w:rsid w:val="003D0374"/>
    <w:rsid w:val="00415500"/>
    <w:rsid w:val="00434E40"/>
    <w:rsid w:val="004D04C4"/>
    <w:rsid w:val="00571370"/>
    <w:rsid w:val="00572E21"/>
    <w:rsid w:val="0058252B"/>
    <w:rsid w:val="00585883"/>
    <w:rsid w:val="005B106A"/>
    <w:rsid w:val="005C6A24"/>
    <w:rsid w:val="005F128D"/>
    <w:rsid w:val="00602B53"/>
    <w:rsid w:val="006178F7"/>
    <w:rsid w:val="00642E19"/>
    <w:rsid w:val="00653983"/>
    <w:rsid w:val="0065625D"/>
    <w:rsid w:val="006703D8"/>
    <w:rsid w:val="00681972"/>
    <w:rsid w:val="00684F7F"/>
    <w:rsid w:val="006C0EA6"/>
    <w:rsid w:val="006C1873"/>
    <w:rsid w:val="006D1CA8"/>
    <w:rsid w:val="00725FCD"/>
    <w:rsid w:val="007629A4"/>
    <w:rsid w:val="00787197"/>
    <w:rsid w:val="007B7505"/>
    <w:rsid w:val="007C40FE"/>
    <w:rsid w:val="007E0798"/>
    <w:rsid w:val="007F24C3"/>
    <w:rsid w:val="007F6FAA"/>
    <w:rsid w:val="00835317"/>
    <w:rsid w:val="00836C7A"/>
    <w:rsid w:val="00841811"/>
    <w:rsid w:val="008A41DC"/>
    <w:rsid w:val="008B06AE"/>
    <w:rsid w:val="008C6E42"/>
    <w:rsid w:val="009269D1"/>
    <w:rsid w:val="00941673"/>
    <w:rsid w:val="00950C8A"/>
    <w:rsid w:val="00977EA6"/>
    <w:rsid w:val="009A2B4D"/>
    <w:rsid w:val="009B6731"/>
    <w:rsid w:val="009C0164"/>
    <w:rsid w:val="009D0148"/>
    <w:rsid w:val="009D2731"/>
    <w:rsid w:val="00A12614"/>
    <w:rsid w:val="00A15A46"/>
    <w:rsid w:val="00A26D46"/>
    <w:rsid w:val="00A41F2E"/>
    <w:rsid w:val="00A64859"/>
    <w:rsid w:val="00A70DFE"/>
    <w:rsid w:val="00AD7590"/>
    <w:rsid w:val="00AE0440"/>
    <w:rsid w:val="00AF1EBF"/>
    <w:rsid w:val="00AF2EDB"/>
    <w:rsid w:val="00B030A4"/>
    <w:rsid w:val="00B25CEF"/>
    <w:rsid w:val="00B521EE"/>
    <w:rsid w:val="00B53A60"/>
    <w:rsid w:val="00B76ABD"/>
    <w:rsid w:val="00B77416"/>
    <w:rsid w:val="00B8108C"/>
    <w:rsid w:val="00BA3D48"/>
    <w:rsid w:val="00BB74B4"/>
    <w:rsid w:val="00BC1FC0"/>
    <w:rsid w:val="00BD4E91"/>
    <w:rsid w:val="00C21B22"/>
    <w:rsid w:val="00C447C1"/>
    <w:rsid w:val="00C566AB"/>
    <w:rsid w:val="00C62358"/>
    <w:rsid w:val="00C85449"/>
    <w:rsid w:val="00CA0B04"/>
    <w:rsid w:val="00CC7189"/>
    <w:rsid w:val="00CF4B5D"/>
    <w:rsid w:val="00D06A47"/>
    <w:rsid w:val="00D177F7"/>
    <w:rsid w:val="00D21C61"/>
    <w:rsid w:val="00D23901"/>
    <w:rsid w:val="00D34284"/>
    <w:rsid w:val="00D72574"/>
    <w:rsid w:val="00D81D13"/>
    <w:rsid w:val="00D8419D"/>
    <w:rsid w:val="00D9009C"/>
    <w:rsid w:val="00DE3FD1"/>
    <w:rsid w:val="00E071BD"/>
    <w:rsid w:val="00E4118A"/>
    <w:rsid w:val="00E61B74"/>
    <w:rsid w:val="00E6256A"/>
    <w:rsid w:val="00E647DF"/>
    <w:rsid w:val="00E95C85"/>
    <w:rsid w:val="00EC1562"/>
    <w:rsid w:val="00ED0633"/>
    <w:rsid w:val="00ED714C"/>
    <w:rsid w:val="00EE4CC9"/>
    <w:rsid w:val="00F11A77"/>
    <w:rsid w:val="00F209E3"/>
    <w:rsid w:val="00F310FC"/>
    <w:rsid w:val="00F378BA"/>
    <w:rsid w:val="00F4179D"/>
    <w:rsid w:val="00F440E3"/>
    <w:rsid w:val="00F717C3"/>
    <w:rsid w:val="00F918CE"/>
    <w:rsid w:val="00FB1589"/>
    <w:rsid w:val="00FC7401"/>
    <w:rsid w:val="00FD47B9"/>
    <w:rsid w:val="00FF528F"/>
    <w:rsid w:val="02DECF9C"/>
    <w:rsid w:val="1534207A"/>
    <w:rsid w:val="202C5635"/>
    <w:rsid w:val="4370D29C"/>
    <w:rsid w:val="44293DB4"/>
    <w:rsid w:val="4C22654E"/>
    <w:rsid w:val="548951C7"/>
    <w:rsid w:val="55BD073E"/>
    <w:rsid w:val="5C4B2527"/>
    <w:rsid w:val="5E63BF92"/>
    <w:rsid w:val="757AE9B0"/>
    <w:rsid w:val="7825E217"/>
    <w:rsid w:val="7A05DC58"/>
    <w:rsid w:val="7F32B2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88463"/>
  <w15:docId w15:val="{B724BDA5-7F87-4C4C-9EAF-B45F20D0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71" w:lineRule="auto"/>
      <w:ind w:left="10" w:hanging="10"/>
    </w:pPr>
    <w:rPr>
      <w:rFonts w:ascii="Calibri" w:eastAsia="Calibri" w:hAnsi="Calibri" w:cs="Calibri"/>
      <w:color w:val="000000"/>
      <w:sz w:val="20"/>
    </w:rPr>
  </w:style>
  <w:style w:type="paragraph" w:styleId="Heading1">
    <w:name w:val="heading 1"/>
    <w:next w:val="Normal"/>
    <w:link w:val="Heading1Char"/>
    <w:uiPriority w:val="9"/>
    <w:qFormat/>
    <w:pPr>
      <w:keepNext/>
      <w:keepLines/>
      <w:spacing w:after="209" w:line="259" w:lineRule="auto"/>
      <w:ind w:left="1006" w:hanging="10"/>
      <w:outlineLvl w:val="0"/>
    </w:pPr>
    <w:rPr>
      <w:rFonts w:ascii="Calibri" w:eastAsia="Calibri" w:hAnsi="Calibri" w:cs="Calibri"/>
      <w:b/>
      <w:color w:val="000000"/>
      <w:sz w:val="20"/>
    </w:rPr>
  </w:style>
  <w:style w:type="paragraph" w:styleId="Heading2">
    <w:name w:val="heading 2"/>
    <w:next w:val="Normal"/>
    <w:link w:val="Heading2Char"/>
    <w:uiPriority w:val="9"/>
    <w:unhideWhenUsed/>
    <w:qFormat/>
    <w:pPr>
      <w:keepNext/>
      <w:keepLines/>
      <w:spacing w:after="209" w:line="259" w:lineRule="auto"/>
      <w:ind w:left="1006" w:hanging="10"/>
      <w:outlineLvl w:val="1"/>
    </w:pPr>
    <w:rPr>
      <w:rFonts w:ascii="Calibri" w:eastAsia="Calibri" w:hAnsi="Calibri" w:cs="Calibri"/>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0"/>
    </w:rPr>
  </w:style>
  <w:style w:type="character" w:customStyle="1" w:styleId="Heading2Char">
    <w:name w:val="Heading 2 Char"/>
    <w:link w:val="Heading2"/>
    <w:rPr>
      <w:rFonts w:ascii="Calibri" w:eastAsia="Calibri" w:hAnsi="Calibri" w:cs="Calibri"/>
      <w:b/>
      <w:color w:val="000000"/>
      <w:sz w:val="20"/>
    </w:rPr>
  </w:style>
  <w:style w:type="character" w:styleId="PlaceholderText">
    <w:name w:val="Placeholder Text"/>
    <w:basedOn w:val="DefaultParagraphFont"/>
    <w:uiPriority w:val="99"/>
    <w:semiHidden/>
    <w:rsid w:val="00C566AB"/>
    <w:rPr>
      <w:color w:val="666666"/>
    </w:rPr>
  </w:style>
  <w:style w:type="paragraph" w:styleId="ListParagraph">
    <w:name w:val="List Paragraph"/>
    <w:basedOn w:val="Normal"/>
    <w:uiPriority w:val="34"/>
    <w:qFormat/>
    <w:rsid w:val="00C566AB"/>
    <w:pPr>
      <w:ind w:left="720"/>
      <w:contextualSpacing/>
    </w:pPr>
  </w:style>
  <w:style w:type="paragraph" w:styleId="Footer">
    <w:name w:val="footer"/>
    <w:basedOn w:val="Normal"/>
    <w:uiPriority w:val="99"/>
    <w:unhideWhenUsed/>
    <w:rsid w:val="7825E217"/>
    <w:pPr>
      <w:tabs>
        <w:tab w:val="center" w:pos="4680"/>
        <w:tab w:val="right" w:pos="9360"/>
      </w:tabs>
    </w:pPr>
  </w:style>
  <w:style w:type="paragraph" w:styleId="Header">
    <w:name w:val="header"/>
    <w:basedOn w:val="Normal"/>
    <w:link w:val="HeaderChar"/>
    <w:uiPriority w:val="99"/>
    <w:semiHidden/>
    <w:unhideWhenUsed/>
    <w:rsid w:val="00E4118A"/>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E4118A"/>
    <w:rPr>
      <w:rFonts w:ascii="Calibri" w:eastAsia="Calibri" w:hAnsi="Calibri" w:cs="Calibri"/>
      <w:color w:val="000000"/>
      <w:sz w:val="20"/>
    </w:rPr>
  </w:style>
  <w:style w:type="paragraph" w:styleId="Revision">
    <w:name w:val="Revision"/>
    <w:hidden/>
    <w:uiPriority w:val="99"/>
    <w:semiHidden/>
    <w:rsid w:val="00F918CE"/>
    <w:pPr>
      <w:spacing w:after="0" w:line="240" w:lineRule="auto"/>
    </w:pPr>
    <w:rPr>
      <w:rFonts w:ascii="Calibri" w:eastAsia="Calibri" w:hAnsi="Calibri" w:cs="Calibri"/>
      <w:color w:val="000000"/>
      <w:sz w:val="20"/>
    </w:rPr>
  </w:style>
  <w:style w:type="character" w:styleId="CommentReference">
    <w:name w:val="annotation reference"/>
    <w:basedOn w:val="DefaultParagraphFont"/>
    <w:uiPriority w:val="99"/>
    <w:semiHidden/>
    <w:unhideWhenUsed/>
    <w:rsid w:val="005B106A"/>
    <w:rPr>
      <w:sz w:val="16"/>
      <w:szCs w:val="16"/>
    </w:rPr>
  </w:style>
  <w:style w:type="paragraph" w:styleId="CommentText">
    <w:name w:val="annotation text"/>
    <w:basedOn w:val="Normal"/>
    <w:link w:val="CommentTextChar"/>
    <w:uiPriority w:val="99"/>
    <w:unhideWhenUsed/>
    <w:rsid w:val="005B106A"/>
    <w:pPr>
      <w:spacing w:line="240" w:lineRule="auto"/>
    </w:pPr>
    <w:rPr>
      <w:szCs w:val="20"/>
    </w:rPr>
  </w:style>
  <w:style w:type="character" w:customStyle="1" w:styleId="CommentTextChar">
    <w:name w:val="Comment Text Char"/>
    <w:basedOn w:val="DefaultParagraphFont"/>
    <w:link w:val="CommentText"/>
    <w:uiPriority w:val="99"/>
    <w:rsid w:val="005B106A"/>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B106A"/>
    <w:rPr>
      <w:b/>
      <w:bCs/>
    </w:rPr>
  </w:style>
  <w:style w:type="character" w:customStyle="1" w:styleId="CommentSubjectChar">
    <w:name w:val="Comment Subject Char"/>
    <w:basedOn w:val="CommentTextChar"/>
    <w:link w:val="CommentSubject"/>
    <w:uiPriority w:val="99"/>
    <w:semiHidden/>
    <w:rsid w:val="005B106A"/>
    <w:rPr>
      <w:rFonts w:ascii="Calibri" w:eastAsia="Calibri" w:hAnsi="Calibri" w:cs="Calibri"/>
      <w:b/>
      <w:bCs/>
      <w:color w:val="000000"/>
      <w:sz w:val="20"/>
      <w:szCs w:val="20"/>
    </w:rPr>
  </w:style>
  <w:style w:type="character" w:styleId="Mention">
    <w:name w:val="Mention"/>
    <w:basedOn w:val="DefaultParagraphFont"/>
    <w:uiPriority w:val="99"/>
    <w:unhideWhenUsed/>
    <w:rsid w:val="00FF52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41391">
      <w:bodyDiv w:val="1"/>
      <w:marLeft w:val="0"/>
      <w:marRight w:val="0"/>
      <w:marTop w:val="0"/>
      <w:marBottom w:val="0"/>
      <w:divBdr>
        <w:top w:val="none" w:sz="0" w:space="0" w:color="auto"/>
        <w:left w:val="none" w:sz="0" w:space="0" w:color="auto"/>
        <w:bottom w:val="none" w:sz="0" w:space="0" w:color="auto"/>
        <w:right w:val="none" w:sz="0" w:space="0" w:color="auto"/>
      </w:divBdr>
    </w:div>
    <w:div w:id="744960100">
      <w:bodyDiv w:val="1"/>
      <w:marLeft w:val="0"/>
      <w:marRight w:val="0"/>
      <w:marTop w:val="0"/>
      <w:marBottom w:val="0"/>
      <w:divBdr>
        <w:top w:val="none" w:sz="0" w:space="0" w:color="auto"/>
        <w:left w:val="none" w:sz="0" w:space="0" w:color="auto"/>
        <w:bottom w:val="none" w:sz="0" w:space="0" w:color="auto"/>
        <w:right w:val="none" w:sz="0" w:space="0" w:color="auto"/>
      </w:divBdr>
      <w:divsChild>
        <w:div w:id="1499080034">
          <w:marLeft w:val="0"/>
          <w:marRight w:val="0"/>
          <w:marTop w:val="0"/>
          <w:marBottom w:val="0"/>
          <w:divBdr>
            <w:top w:val="none" w:sz="0" w:space="0" w:color="auto"/>
            <w:left w:val="none" w:sz="0" w:space="0" w:color="auto"/>
            <w:bottom w:val="none" w:sz="0" w:space="0" w:color="auto"/>
            <w:right w:val="none" w:sz="0" w:space="0" w:color="auto"/>
          </w:divBdr>
        </w:div>
      </w:divsChild>
    </w:div>
    <w:div w:id="783962585">
      <w:bodyDiv w:val="1"/>
      <w:marLeft w:val="0"/>
      <w:marRight w:val="0"/>
      <w:marTop w:val="0"/>
      <w:marBottom w:val="0"/>
      <w:divBdr>
        <w:top w:val="none" w:sz="0" w:space="0" w:color="auto"/>
        <w:left w:val="none" w:sz="0" w:space="0" w:color="auto"/>
        <w:bottom w:val="none" w:sz="0" w:space="0" w:color="auto"/>
        <w:right w:val="none" w:sz="0" w:space="0" w:color="auto"/>
      </w:divBdr>
      <w:divsChild>
        <w:div w:id="176161993">
          <w:marLeft w:val="0"/>
          <w:marRight w:val="0"/>
          <w:marTop w:val="0"/>
          <w:marBottom w:val="0"/>
          <w:divBdr>
            <w:top w:val="none" w:sz="0" w:space="0" w:color="auto"/>
            <w:left w:val="none" w:sz="0" w:space="0" w:color="auto"/>
            <w:bottom w:val="none" w:sz="0" w:space="0" w:color="auto"/>
            <w:right w:val="none" w:sz="0" w:space="0" w:color="auto"/>
          </w:divBdr>
        </w:div>
        <w:div w:id="230046789">
          <w:marLeft w:val="0"/>
          <w:marRight w:val="0"/>
          <w:marTop w:val="0"/>
          <w:marBottom w:val="0"/>
          <w:divBdr>
            <w:top w:val="none" w:sz="0" w:space="0" w:color="auto"/>
            <w:left w:val="none" w:sz="0" w:space="0" w:color="auto"/>
            <w:bottom w:val="none" w:sz="0" w:space="0" w:color="auto"/>
            <w:right w:val="none" w:sz="0" w:space="0" w:color="auto"/>
          </w:divBdr>
        </w:div>
        <w:div w:id="963384528">
          <w:marLeft w:val="0"/>
          <w:marRight w:val="0"/>
          <w:marTop w:val="0"/>
          <w:marBottom w:val="0"/>
          <w:divBdr>
            <w:top w:val="none" w:sz="0" w:space="0" w:color="auto"/>
            <w:left w:val="none" w:sz="0" w:space="0" w:color="auto"/>
            <w:bottom w:val="none" w:sz="0" w:space="0" w:color="auto"/>
            <w:right w:val="none" w:sz="0" w:space="0" w:color="auto"/>
          </w:divBdr>
        </w:div>
      </w:divsChild>
    </w:div>
    <w:div w:id="1042292402">
      <w:bodyDiv w:val="1"/>
      <w:marLeft w:val="0"/>
      <w:marRight w:val="0"/>
      <w:marTop w:val="0"/>
      <w:marBottom w:val="0"/>
      <w:divBdr>
        <w:top w:val="none" w:sz="0" w:space="0" w:color="auto"/>
        <w:left w:val="none" w:sz="0" w:space="0" w:color="auto"/>
        <w:bottom w:val="none" w:sz="0" w:space="0" w:color="auto"/>
        <w:right w:val="none" w:sz="0" w:space="0" w:color="auto"/>
      </w:divBdr>
      <w:divsChild>
        <w:div w:id="138688162">
          <w:marLeft w:val="0"/>
          <w:marRight w:val="0"/>
          <w:marTop w:val="0"/>
          <w:marBottom w:val="0"/>
          <w:divBdr>
            <w:top w:val="none" w:sz="0" w:space="0" w:color="auto"/>
            <w:left w:val="none" w:sz="0" w:space="0" w:color="auto"/>
            <w:bottom w:val="none" w:sz="0" w:space="0" w:color="auto"/>
            <w:right w:val="none" w:sz="0" w:space="0" w:color="auto"/>
          </w:divBdr>
        </w:div>
        <w:div w:id="748231555">
          <w:marLeft w:val="0"/>
          <w:marRight w:val="0"/>
          <w:marTop w:val="0"/>
          <w:marBottom w:val="0"/>
          <w:divBdr>
            <w:top w:val="none" w:sz="0" w:space="0" w:color="auto"/>
            <w:left w:val="none" w:sz="0" w:space="0" w:color="auto"/>
            <w:bottom w:val="none" w:sz="0" w:space="0" w:color="auto"/>
            <w:right w:val="none" w:sz="0" w:space="0" w:color="auto"/>
          </w:divBdr>
        </w:div>
        <w:div w:id="2061048181">
          <w:marLeft w:val="0"/>
          <w:marRight w:val="0"/>
          <w:marTop w:val="0"/>
          <w:marBottom w:val="0"/>
          <w:divBdr>
            <w:top w:val="none" w:sz="0" w:space="0" w:color="auto"/>
            <w:left w:val="none" w:sz="0" w:space="0" w:color="auto"/>
            <w:bottom w:val="none" w:sz="0" w:space="0" w:color="auto"/>
            <w:right w:val="none" w:sz="0" w:space="0" w:color="auto"/>
          </w:divBdr>
        </w:div>
      </w:divsChild>
    </w:div>
    <w:div w:id="1232079621">
      <w:bodyDiv w:val="1"/>
      <w:marLeft w:val="0"/>
      <w:marRight w:val="0"/>
      <w:marTop w:val="0"/>
      <w:marBottom w:val="0"/>
      <w:divBdr>
        <w:top w:val="none" w:sz="0" w:space="0" w:color="auto"/>
        <w:left w:val="none" w:sz="0" w:space="0" w:color="auto"/>
        <w:bottom w:val="none" w:sz="0" w:space="0" w:color="auto"/>
        <w:right w:val="none" w:sz="0" w:space="0" w:color="auto"/>
      </w:divBdr>
    </w:div>
    <w:div w:id="1389718996">
      <w:bodyDiv w:val="1"/>
      <w:marLeft w:val="0"/>
      <w:marRight w:val="0"/>
      <w:marTop w:val="0"/>
      <w:marBottom w:val="0"/>
      <w:divBdr>
        <w:top w:val="none" w:sz="0" w:space="0" w:color="auto"/>
        <w:left w:val="none" w:sz="0" w:space="0" w:color="auto"/>
        <w:bottom w:val="none" w:sz="0" w:space="0" w:color="auto"/>
        <w:right w:val="none" w:sz="0" w:space="0" w:color="auto"/>
      </w:divBdr>
      <w:divsChild>
        <w:div w:id="7335071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B9B5D411AD147A3415ABD9FFB8AD3" ma:contentTypeVersion="4" ma:contentTypeDescription="Create a new document." ma:contentTypeScope="" ma:versionID="e97e611faa3e8c2c6953f47adbec0ac3">
  <xsd:schema xmlns:xsd="http://www.w3.org/2001/XMLSchema" xmlns:xs="http://www.w3.org/2001/XMLSchema" xmlns:p="http://schemas.microsoft.com/office/2006/metadata/properties" xmlns:ns2="43293196-bdc1-4217-a612-77c9229f297e" targetNamespace="http://schemas.microsoft.com/office/2006/metadata/properties" ma:root="true" ma:fieldsID="92074e34a1e09301164b409858de4b35" ns2:_="">
    <xsd:import namespace="43293196-bdc1-4217-a612-77c9229f29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93196-bdc1-4217-a612-77c9229f2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5670A-CFD3-47E7-B873-A2818B934C9D}">
  <ds:schemaRefs>
    <ds:schemaRef ds:uri="http://schemas.microsoft.com/sharepoint/v3/contenttype/forms"/>
  </ds:schemaRefs>
</ds:datastoreItem>
</file>

<file path=customXml/itemProps2.xml><?xml version="1.0" encoding="utf-8"?>
<ds:datastoreItem xmlns:ds="http://schemas.openxmlformats.org/officeDocument/2006/customXml" ds:itemID="{ACDFE8F0-8D21-4696-A102-9799AC652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93196-bdc1-4217-a612-77c9229f29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AB15C-BA4A-4852-A066-9DD80FCA08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8FC032-13ED-4C31-94FA-BDF2211F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2664</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- 19-10-07_GymPS_OPL_Angebotsanschreiben_Erstangebot</dc:title>
  <dc:subject/>
  <dc:creator>katharina.dittrich</dc:creator>
  <cp:keywords/>
  <cp:lastModifiedBy>Hanif Otukoya</cp:lastModifiedBy>
  <cp:revision>62</cp:revision>
  <dcterms:created xsi:type="dcterms:W3CDTF">2025-09-29T22:01:00Z</dcterms:created>
  <dcterms:modified xsi:type="dcterms:W3CDTF">2026-06-04T13:11:00Z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0x0101001A6B9B5D411AD147A3415ABD9FFB8AD3</vt:lpwstr>
  </property>
</Properties>
</file>